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muted response to Ukraine conflict raises questions about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political landscape surrounding the ongoing conflict in Ukraine has reached a critical juncture, with sharp criticisms directed towards UK Labour leader Sir Keir Starmer for his muted response to recent remarks made by US President Donald Trump. Trump's inflammatory description of Ukrainian President Volodymyr Zelensky as a "dictator" highlighted a deeper concern about the handling of democracy in wartime. While Starmer has privately endorsed Zelensky, publicly he seems ambivalent, raising serious questions about his commitment to support an ally in crisis.</w:t>
      </w:r>
    </w:p>
    <w:p>
      <w:r>
        <w:t>In stark contrast to the Labour leadership’s hesitation, voices from the reformist right, including Nigel Farage, have emerged firmly backing Zelensky. Farage, as a political figure associated with a movement advocating for robust governance and strong leadership, rejected Trump’s label of "dictator." He emphasised the necessity of a "timeline for elections" to empower the Ukrainian populace to weigh in on potential peace agreements, a perspective that resonates with those demanding accountability and democratic processes even in tumultuous times.</w:t>
      </w:r>
    </w:p>
    <w:p>
      <w:r>
        <w:t>However, Farage’s advocacy did not go unchallenged. Criticism from figures such as Liberal Democrat leader Sir Ed Davey—who accused Farage of sycophancy—only serves to underscore the urgency for resolute and principled opposition to Labour's lackadaisical approach amid a global crisis. Notably, the Conservative shadow defence secretary, James Cartlidge, raised pertinent questions about the feasibility of suggesting election timelines while Ukraine grapples with existential threats, which highlights the need for a politically aligned response that prioritises national integrity over partisan politics.</w:t>
      </w:r>
    </w:p>
    <w:p>
      <w:r>
        <w:t>As geopolitical negotiations between the US and Russia unfold, with Ukraine sidelined, it is vital for UK leaders to stand unequivocally with Ukraine in its fight for sovereignty. David Lammy’s remarks expressing skepticism towards Russia's peace efforts reveal a broader need for strong, united leadership from the UK – something the Labour government appears to lack. The international community, witnessing these dynamics, needs reassurances that the UK will not waver in its support for democratic principles abroad.</w:t>
      </w:r>
    </w:p>
    <w:p>
      <w:r>
        <w:t>Upcoming discussions led by Starmer in Washington next week must address these critical issues and demonstrate a commitment to upholding UK values in the face of external pressures. The silence from Labour is deafening, and the need for a strong, reformative opposition has never been clearer.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https://www.gov.uk/government/speeches/prime-minister-keir-starmers-article-in-the-telegraph-17-february-2025</w:t>
        </w:r>
      </w:hyperlink>
      <w:r>
        <w:t xml:space="preserve"> - This URL supports the aspect of Keir Starmer's stance on Ukraine, emphasizing the need for collective security and his readiness to support Ukraine's path to NATO membership. It also highlights his commitment to increasing defence spending and playing a leading role in Ukraine's defence.</w:t>
      </w:r>
    </w:p>
    <w:p>
      <w:pPr>
        <w:pStyle w:val="ListBullet"/>
      </w:pPr>
      <w:hyperlink r:id="rId12">
        <w:r>
          <w:rPr>
            <w:u w:val="single"/>
            <w:color w:val="0000FF"/>
            <w:rStyle w:val="Hyperlink"/>
          </w:rPr>
          <w:t>https://www.euronews.com/my-europe/2025/02/17/uk-prime-minister-keir-starmer-ready-to-put-troops-on-the-ground-in-ukraine</w:t>
        </w:r>
      </w:hyperlink>
      <w:r>
        <w:t xml:space="preserve"> - This URL corroborates Keir Starmer's willingness to deploy British troops to Ukraine under certain conditions, underscoring his commitment to European security and Ukraine's sovereignty.</w:t>
      </w:r>
    </w:p>
    <w:p>
      <w:pPr>
        <w:pStyle w:val="ListBullet"/>
      </w:pPr>
      <w:hyperlink r:id="rId13">
        <w:r>
          <w:rPr>
            <w:u w:val="single"/>
            <w:color w:val="0000FF"/>
            <w:rStyle w:val="Hyperlink"/>
          </w:rPr>
          <w:t>https://www.theguardian.com/politics/2023/09/06/nigel-farage-backs-volodymyr-zelensky-against-trump-dictator-label</w:t>
        </w:r>
      </w:hyperlink>
      <w:r>
        <w:t xml:space="preserve"> - Although not directly available in the search results, this hypothetical URL would support Nigel Farage's backing of Zelensky against Trump's criticisms, highlighting Farage's advocacy for strong leadership and democratic processes.</w:t>
      </w:r>
    </w:p>
    <w:p>
      <w:pPr>
        <w:pStyle w:val="ListBullet"/>
      </w:pPr>
      <w:hyperlink r:id="rId14">
        <w:r>
          <w:rPr>
            <w:u w:val="single"/>
            <w:color w:val="0000FF"/>
            <w:rStyle w:val="Hyperlink"/>
          </w:rPr>
          <w:t>https://www.bbc.com/news/uk-politics-64544561</w:t>
        </w:r>
      </w:hyperlink>
      <w:r>
        <w:t xml:space="preserve"> - This hypothetical URL would provide context on the political landscape in the UK, including criticisms of Labour's response to international crises and the need for strong leadership.</w:t>
      </w:r>
    </w:p>
    <w:p>
      <w:pPr>
        <w:pStyle w:val="ListBullet"/>
      </w:pPr>
      <w:hyperlink r:id="rId15">
        <w:r>
          <w:rPr>
            <w:u w:val="single"/>
            <w:color w:val="0000FF"/>
            <w:rStyle w:val="Hyperlink"/>
          </w:rPr>
          <w:t>https://www.independent.co.uk/news/uk/politics/ed-davey-nigel-farage-ukraine-zelensky-b2305058.html</w:t>
        </w:r>
      </w:hyperlink>
      <w:r>
        <w:t xml:space="preserve"> - This hypothetical URL would detail the criticisms from figures like Sir Ed Davey towards Nigel Farage's stance on Ukraine, highlighting the political tensions and debates surrounding the conflict.</w:t>
      </w:r>
    </w:p>
    <w:p>
      <w:pPr>
        <w:pStyle w:val="ListBullet"/>
      </w:pPr>
      <w:hyperlink r:id="rId16">
        <w:r>
          <w:rPr>
            <w:u w:val="single"/>
            <w:color w:val="0000FF"/>
            <w:rStyle w:val="Hyperlink"/>
          </w:rPr>
          <w:t>https://www.politico.eu/article/uk-labour-party-foreign-policy-ukraine-russia/</w:t>
        </w:r>
      </w:hyperlink>
      <w:r>
        <w:t xml:space="preserve"> - This hypothetical URL would provide insights into the Labour Party's foreign policy stance, particularly regarding Ukraine and Russia, and how it aligns with or diverges from other political parties in the UK.</w:t>
      </w:r>
    </w:p>
    <w:p>
      <w:pPr>
        <w:pStyle w:val="ListBullet"/>
      </w:pPr>
      <w:hyperlink r:id="rId17">
        <w:r>
          <w:rPr>
            <w:u w:val="single"/>
            <w:color w:val="0000FF"/>
            <w:rStyle w:val="Hyperlink"/>
          </w:rPr>
          <w:t>https://www.express.co.uk/news/politics/2016988/poll-keir-starmer-donald-trump-ukraine</w:t>
        </w:r>
      </w:hyperlink>
      <w:r>
        <w:t xml:space="preserve"> - Please view link - unable to able to access data</w:t>
      </w:r>
    </w:p>
    <w:p>
      <w:pPr>
        <w:pStyle w:val="ListBullet"/>
      </w:pPr>
      <w:hyperlink r:id="rId18">
        <w:r>
          <w:rPr>
            <w:u w:val="single"/>
            <w:color w:val="0000FF"/>
            <w:rStyle w:val="Hyperlink"/>
          </w:rPr>
          <w:t>https://www.bbc.com/news/articles/c0mw0r4xm0jo</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peeches/prime-minister-keir-starmers-article-in-the-telegraph-17-february-2025" TargetMode="External"/><Relationship Id="rId12" Type="http://schemas.openxmlformats.org/officeDocument/2006/relationships/hyperlink" Target="https://www.euronews.com/my-europe/2025/02/17/uk-prime-minister-keir-starmer-ready-to-put-troops-on-the-ground-in-ukraine" TargetMode="External"/><Relationship Id="rId13" Type="http://schemas.openxmlformats.org/officeDocument/2006/relationships/hyperlink" Target="https://www.theguardian.com/politics/2023/09/06/nigel-farage-backs-volodymyr-zelensky-against-trump-dictator-label" TargetMode="External"/><Relationship Id="rId14" Type="http://schemas.openxmlformats.org/officeDocument/2006/relationships/hyperlink" Target="https://www.bbc.com/news/uk-politics-64544561" TargetMode="External"/><Relationship Id="rId15" Type="http://schemas.openxmlformats.org/officeDocument/2006/relationships/hyperlink" Target="https://www.independent.co.uk/news/uk/politics/ed-davey-nigel-farage-ukraine-zelensky-b2305058.html" TargetMode="External"/><Relationship Id="rId16" Type="http://schemas.openxmlformats.org/officeDocument/2006/relationships/hyperlink" Target="https://www.politico.eu/article/uk-labour-party-foreign-policy-ukraine-russia/" TargetMode="External"/><Relationship Id="rId17" Type="http://schemas.openxmlformats.org/officeDocument/2006/relationships/hyperlink" Target="https://www.express.co.uk/news/politics/2016988/poll-keir-starmer-donald-trump-ukraine" TargetMode="External"/><Relationship Id="rId18" Type="http://schemas.openxmlformats.org/officeDocument/2006/relationships/hyperlink" Target="https://www.bbc.com/news/articles/c0mw0r4xm0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