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challenge: navigating tensions with Trump on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This week, UK politics finds itself in a precarious situation as Prime Minister Keir Starmer gears up for a highly contentious meeting with former President Donald Trump at the White House. Described by Sir Peter Westmacott, a former British ambassador to Washington, as “probably… one of the most consequential meetings of a British prime minister and president that we have had since the Second World War,” it ironically highlights the troubling trajectory of Starmer’s foreign policy, lacking the strength needed in these critical times. </w:t>
      </w:r>
    </w:p>
    <w:p>
      <w:r>
        <w:t>As Starmer prepares for this diplomatic engagement, today marks the third anniversary of Russia's full-scale invasion of Ukraine, a stark reminder of the UK’s pressing responsibility. Significantly, Starmer will join a call with European leaders hosted by Ukrainian President Volodymyr Zelensky, where he is expected to parrot commitments that should have been firmly established long ago. Alarmingly, the meeting comes amid growing concerns over Trump's unpredictable policies towards Russia and Ukraine, and allegations of him denigrating Zelensky as a "dictator," raising doubts about whether Starmer will truly stand firm for UK interests.</w:t>
      </w:r>
    </w:p>
    <w:p>
      <w:r>
        <w:t>In contrast to robust action, the UK government’s response includes fresh sanctions targeting "elites linked to the Russian state." While meant to look proactive, such measures are inadequate if they fail to hold true accountability for all those enabling the Kremlin. The Home Office’s announcement insists on the necessity of these actions, but the lukewarm nature of this response lacks the urgency and strategy needed to confront a blatant threat to our values and to Ukraine.</w:t>
      </w:r>
    </w:p>
    <w:p>
      <w:r>
        <w:t>Starmer’s agenda for the day includes a speech around 10:45 am during the call with European leaders—likely filled with vague assurances—while continuing a series of engagements that reflect a desperate attempt at maintaining relevance in the G7 discussions regarding Ukraine. The wide-ranging dialogues paint a picture of international cooperation; however, they fall short of addressing Trump’s reckless intent to negotiate with Putin, which should alarm every British citizen.</w:t>
      </w:r>
    </w:p>
    <w:p>
      <w:r>
        <w:t>Security Minister Dan Jarvis has attempted to quell concerns over Trump potentially undermining NATO in any peace discussions, routinely falling back on the platitude that “President Zelensky was democratically elected." Yet with every passing day, Starmer’s government shows how disconnected it is from upholding our vital alliances and commitments, and the inadequacy of new sanctions would only serve to diminish the UK's position as a leader in this fight. The threat posed by Trump’s dual approach—flirting with Putin while claiming to uphold democratic values—cannot be overlooked.</w:t>
      </w:r>
    </w:p>
    <w:p>
      <w:r>
        <w:t>Meanwhile, a gathering of political leaders in Kyiv, which includes European Commission President Ursula von der Leyen and Canadian Prime Minister Justin Trudeau, signifies that our Western allies are not pursuing half-measures. They are actively standing together. The urgency of the situation was further reinforced by Portuguese Prime Minister Antonio Costa's announcement of an emergency EU summit, reiterating that key discussions on Ukraine must not be eclipsed by wishy-washy leadership from the UK.</w:t>
      </w:r>
    </w:p>
    <w:p>
      <w:r>
        <w:t>Starmer’s weekend talks with Macron of France and Trudeau to assert “united leadership” seem more like an exercise in rhetoric than any concrete action. His position on making Ukraine central in potential negotiations appears to echo the frustrations of many, revealing a disconnect with how urgent and decisive action should drive UK foreign policy.</w:t>
      </w:r>
    </w:p>
    <w:p>
      <w:r>
        <w:t>In this increasingly complex global landscape, with Trump making reckless remarks about Ukraine's sovereignty, Starmer’s administration is left scrambling. His calls for a decisive stance on negotiations sound increasingly hollow, especially given the precarious implications of Trump's comments and shifting policies. The demands from various quarters for Starmer to assert Ukraine’s rightful position in discussions with the US leader grow louder; yet the fundamental question remains whether he possesses the vision and decisiveness that is essential in facing ongoing aggression from Russia. As the new Labour government grapples with a choice between passive diplomacy and robust opposition, it becomes clear that the UK still requires strong voices to reflect the values it stands for.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https://www.pbs.org/newshour/world/france-and-britains-leaders-head-to-washington-to-urge-trump-not-to-abandon-ukraine</w:t>
        </w:r>
      </w:hyperlink>
      <w:r>
        <w:t xml:space="preserve"> - This article supports the claim that Prime Minister Keir Starmer and French President Emmanuel Macron are visiting Washington to urge Trump not to abandon Ukraine, highlighting concerns over Trump's policies towards Russia and Ukraine.</w:t>
      </w:r>
    </w:p>
    <w:p>
      <w:pPr>
        <w:pStyle w:val="ListBullet"/>
      </w:pPr>
      <w:hyperlink r:id="rId12">
        <w:r>
          <w:rPr>
            <w:u w:val="single"/>
            <w:color w:val="0000FF"/>
            <w:rStyle w:val="Hyperlink"/>
          </w:rPr>
          <w:t>https://www.voanews.com/a/macron-starmer-to-meet-trump-offer-ideas-for-ukraine-security-guarantees/7984899.html</w:t>
        </w:r>
      </w:hyperlink>
      <w:r>
        <w:t xml:space="preserve"> - This article corroborates the information about Macron and Starmer's visits to Washington, focusing on their efforts to persuade Trump not to rush into a ceasefire deal with Putin.</w:t>
      </w:r>
    </w:p>
    <w:p>
      <w:pPr>
        <w:pStyle w:val="ListBullet"/>
      </w:pPr>
      <w:hyperlink r:id="rId12">
        <w:r>
          <w:rPr>
            <w:u w:val="single"/>
            <w:color w:val="0000FF"/>
            <w:rStyle w:val="Hyperlink"/>
          </w:rPr>
          <w:t>https://www.voanews.com/a/macron-starmer-to-meet-trump-offer-ideas-for-ukraine-security-guarantees/7984899.html</w:t>
        </w:r>
      </w:hyperlink>
      <w:r>
        <w:t xml:space="preserve"> - It also highlights Macron's emphasis on not appearing weak in the face of Putin, which aligns with concerns over Trump's stance on Ukraine.</w:t>
      </w:r>
    </w:p>
    <w:p>
      <w:pPr>
        <w:pStyle w:val="ListBullet"/>
      </w:pPr>
      <w:hyperlink r:id="rId11">
        <w:r>
          <w:rPr>
            <w:u w:val="single"/>
            <w:color w:val="0000FF"/>
            <w:rStyle w:val="Hyperlink"/>
          </w:rPr>
          <w:t>https://www.pbs.org/newshour/world/france-and-britains-leaders-head-to-washington-to-urge-trump-not-to-abandon-ukraine</w:t>
        </w:r>
      </w:hyperlink>
      <w:r>
        <w:t xml:space="preserve"> - The article mentions Trump's description of Zelenskyy as a 'dictator,' which is a point of contention and concern for European leaders.</w:t>
      </w:r>
    </w:p>
    <w:p>
      <w:pPr>
        <w:pStyle w:val="ListBullet"/>
      </w:pPr>
      <w:hyperlink r:id="rId13">
        <w:r>
          <w:rPr>
            <w:u w:val="single"/>
            <w:color w:val="0000FF"/>
            <w:rStyle w:val="Hyperlink"/>
          </w:rPr>
          <w:t>https://www.euronews.com/2025/02/22/eu-leaders-to-discuss-ukraine-crisis-at-emergency-summit</w:t>
        </w:r>
      </w:hyperlink>
      <w:r>
        <w:t xml:space="preserve"> - This article would support the claim about an emergency EU summit to discuss the Ukraine crisis, reflecting the urgency felt by European leaders.</w:t>
      </w:r>
    </w:p>
    <w:p>
      <w:pPr>
        <w:pStyle w:val="ListBullet"/>
      </w:pPr>
      <w:hyperlink r:id="rId14">
        <w:r>
          <w:rPr>
            <w:u w:val="single"/>
            <w:color w:val="0000FF"/>
            <w:rStyle w:val="Hyperlink"/>
          </w:rPr>
          <w:t>https://www.bbc.com/news/world-europe-64611141</w:t>
        </w:r>
      </w:hyperlink>
      <w:r>
        <w:t xml:space="preserve"> - This article would provide context on the ongoing situation in Ukraine and the international response, supporting the narrative of a pressing need for decisive action.</w:t>
      </w:r>
    </w:p>
    <w:p>
      <w:pPr>
        <w:pStyle w:val="ListBullet"/>
      </w:pPr>
      <w:hyperlink r:id="rId15">
        <w:r>
          <w:rPr>
            <w:u w:val="single"/>
            <w:color w:val="0000FF"/>
            <w:rStyle w:val="Hyperlink"/>
          </w:rPr>
          <w:t>https://www.theguardian.com/politics/live/2025/feb/24/keir-starmer-labour-latest-politics-live-news-updates</w:t>
        </w:r>
      </w:hyperlink>
      <w:r>
        <w:t xml:space="preserve"> - Please view link - unable to able to access data</w:t>
      </w:r>
    </w:p>
    <w:p>
      <w:pPr>
        <w:pStyle w:val="ListBullet"/>
      </w:pPr>
      <w:hyperlink r:id="rId16">
        <w:r>
          <w:rPr>
            <w:u w:val="single"/>
            <w:color w:val="0000FF"/>
            <w:rStyle w:val="Hyperlink"/>
          </w:rPr>
          <w:t>https://www.dailymail.co.uk/news/article-14428955/Starmer-Macrons-united-Zelensky-call-mark-3rd-anniversary-Russian-invasion-PM-braces-showdown-Trump.html?ns_mchannel=rss&amp;ns_campaign=1490&amp;ito=1490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world/france-and-britains-leaders-head-to-washington-to-urge-trump-not-to-abandon-ukraine" TargetMode="External"/><Relationship Id="rId12" Type="http://schemas.openxmlformats.org/officeDocument/2006/relationships/hyperlink" Target="https://www.voanews.com/a/macron-starmer-to-meet-trump-offer-ideas-for-ukraine-security-guarantees/7984899.html" TargetMode="External"/><Relationship Id="rId13" Type="http://schemas.openxmlformats.org/officeDocument/2006/relationships/hyperlink" Target="https://www.euronews.com/2025/02/22/eu-leaders-to-discuss-ukraine-crisis-at-emergency-summit" TargetMode="External"/><Relationship Id="rId14" Type="http://schemas.openxmlformats.org/officeDocument/2006/relationships/hyperlink" Target="https://www.bbc.com/news/world-europe-64611141" TargetMode="External"/><Relationship Id="rId15" Type="http://schemas.openxmlformats.org/officeDocument/2006/relationships/hyperlink" Target="https://www.theguardian.com/politics/live/2025/feb/24/keir-starmer-labour-latest-politics-live-news-updates" TargetMode="External"/><Relationship Id="rId16" Type="http://schemas.openxmlformats.org/officeDocument/2006/relationships/hyperlink" Target="https://www.dailymail.co.uk/news/article-14428955/Starmer-Macrons-united-Zelensky-call-mark-3rd-anniversary-Russian-invasion-PM-braces-showdown-Trump.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