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Starmer's defence spending plans raise concerns over cuts to foreign aid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Sir Keir Starmer, Prime Minister of the United Kingdom, is gearing up for a trip to Washington this week, presenting it as a pivotal moment for the nation's defence strategy. However, beneath the surface of this proposed military expenditure increase lies a troubling trend that questions the Labour-led government's priorities. In an era where threats loom large, especially from aggressive regimes like Vladimir Putin’s Russia, the supposed focus on defence seems misguided when paired with cuts to foreign aid.</w:t>
      </w:r>
      <w:r/>
    </w:p>
    <w:p>
      <w:r/>
      <w:r>
        <w:t>Starmer's ambitious plan to raise Britain's defence spending from 2.3% to 2.5% of GDP by 2027 is projected to come with an added £13.4 billion price tag each year. While one might view this as a necessity in protecting national security, the reality reveals an alarming imbalance, as funding for critical global humanitarian initiatives is being slashed. The decision to reduce the foreign aid budget from 0.5% to 0.3% by 2027 exposes the government’s lack of commitment to international obligations, which ought to be prioritized as part of a comprehensive security strategy.</w:t>
      </w:r>
      <w:r/>
    </w:p>
    <w:p>
      <w:r/>
      <w:r>
        <w:t>Former Labour Foreign Secretary David Miliband vocalized what many are thinking: imposing budget cuts to foreign aid strips the UK of its reputation as a leader in humanitarian efforts. Is this truly the kind of leadership that can claim to bolster national security? Instead of merely focusing on military might, the government needs to recognize that addressing the root causes of instability, such as poverty and conflict, is paramount.</w:t>
      </w:r>
      <w:r/>
    </w:p>
    <w:p>
      <w:r/>
      <w:r>
        <w:t>Adding to the controversy, the Institute for Fiscal Studies has cast doubt on Starmer's claims about the required funding. Rather than the supposed £13.4 billion, their experts estimate that an increase to 2.5% would only necessitate an additional £6 billion. This raises valid concerns about fiscal responsibility and transparency—key components that the new government should prioritize rather than capitulating to calls for increased military spending without proper justification.</w:t>
      </w:r>
      <w:r/>
    </w:p>
    <w:p>
      <w:r/>
      <w:r>
        <w:t>Although Starmer insists these decisions are necessary for national security, it raises the question: is sacrificing humanitarian aid truly the path to a stronger defence? He stated, “There is no driver of migration and poverty like conflict,” a sentiment that perfectly underscores why cutting foreign aid is not just short-sighted but ultimately detrimental. Addressing global humanitarian crises contributes to long-term stability, something the government seems willing to abandon.</w:t>
      </w:r>
      <w:r/>
    </w:p>
    <w:p>
      <w:r/>
      <w:r>
        <w:t>As Starmer prepares for discussions in Washington with President Trump, declaring that his approach is an independent choice rather than external pressure, one must wonder if he truly understands the complexities of geopolitics. This government’s strategy reflects a narrow focus on military responses rather than a balanced approach that includes compassion and support for those striving for peace.</w:t>
      </w:r>
      <w:r/>
    </w:p>
    <w:p>
      <w:r/>
      <w:r>
        <w:t>Furthermore, the rift created within the Labour Party over foreign aid cuts only highlights the discord in their policy approach. Shadow chancellor Rachel Reeves may describe the need for tough choices as necessary for national security, but the reality is that prioritizing military enhancement over humanitarian commitments signals a alarming shift in values.</w:t>
      </w:r>
      <w:r/>
    </w:p>
    <w:p>
      <w:r/>
      <w:r>
        <w:t>As this Labour-led government takes a decisive leap towards a more militarized UK, the long-term implications for both international relations and domestic welfare will become critical. The direction they're heading may bolster a temporary facade of strength, but it ignores the growing need for a holistic approach to security that fully embraces partnership, aid, and compassion on the global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https://breakingdefense.com/2025/02/russian-menace-prompts-uk-defense-spending-uplift-to-2-5-percent-gdp-by-2027/</w:t>
        </w:r>
      </w:hyperlink>
      <w:r>
        <w:t xml:space="preserve"> - This article supports the claim that Prime Minister Keir Starmer plans to increase UK defense spending to 2.5% of GDP by 2027, partly in response to Russia's aggressive actions. It also mentions the funding will come from cuts to foreign aid.</w:t>
      </w:r>
      <w:r/>
    </w:p>
    <w:p>
      <w:pPr>
        <w:pStyle w:val="ListNumber"/>
        <w:spacing w:line="240" w:lineRule="auto"/>
        <w:ind w:left="720"/>
      </w:pPr>
      <w:r/>
      <w:hyperlink r:id="rId11">
        <w:r>
          <w:rPr>
            <w:color w:val="0000EE"/>
            <w:u w:val="single"/>
          </w:rPr>
          <w:t>https://www.gov.uk/government/news/prime-minister-sets-out-biggest-sustained-increase-in-defence-spending-since-the-cold-war-protecting-british-people-in-new-era-for-national-security</w:t>
        </w:r>
      </w:hyperlink>
      <w:r>
        <w:t xml:space="preserve"> - This government news release confirms the increase in defense spending to 2.5% of GDP by 2027 and highlights the strategic shift in response to global threats, including Russian aggression.</w:t>
      </w:r>
      <w:r/>
    </w:p>
    <w:p>
      <w:pPr>
        <w:pStyle w:val="ListNumber"/>
        <w:spacing w:line="240" w:lineRule="auto"/>
        <w:ind w:left="720"/>
      </w:pPr>
      <w:r/>
      <w:hyperlink r:id="rId12">
        <w:r>
          <w:rPr>
            <w:color w:val="0000EE"/>
            <w:u w:val="single"/>
          </w:rPr>
          <w:t>https://www.gov.uk/government/speeches/pm-statement-on-defence-spending-25-february-2025</w:t>
        </w:r>
      </w:hyperlink>
      <w:r>
        <w:t xml:space="preserve"> - Prime Minister Keir Starmer's statement on defense spending emphasizes the need for increased military expenditure in the face of global instability, particularly referencing the situation in Ukraine.</w:t>
      </w:r>
      <w:r/>
    </w:p>
    <w:p>
      <w:pPr>
        <w:pStyle w:val="ListNumber"/>
        <w:spacing w:line="240" w:lineRule="auto"/>
        <w:ind w:left="720"/>
      </w:pPr>
      <w:r/>
      <w:hyperlink r:id="rId13">
        <w:r>
          <w:rPr>
            <w:color w:val="0000EE"/>
            <w:u w:val="single"/>
          </w:rPr>
          <w:t>https://www.theguardian.com/global-development/2023/sep/26/uk-foreign-aid-budget-cuts-impact-humanitarian-work</w:t>
        </w:r>
      </w:hyperlink>
      <w:r>
        <w:t xml:space="preserve"> - This article discusses the impact of foreign aid cuts on humanitarian efforts, aligning with concerns raised about the UK's reduced commitment to global humanitarian initiatives.</w:t>
      </w:r>
      <w:r/>
    </w:p>
    <w:p>
      <w:pPr>
        <w:pStyle w:val="ListNumber"/>
        <w:spacing w:line="240" w:lineRule="auto"/>
        <w:ind w:left="720"/>
      </w:pPr>
      <w:r/>
      <w:hyperlink r:id="rId14">
        <w:r>
          <w:rPr>
            <w:color w:val="0000EE"/>
            <w:u w:val="single"/>
          </w:rPr>
          <w:t>https://www.instituteforfiscalstudies.org.uk/publications/14371</w:t>
        </w:r>
      </w:hyperlink>
      <w:r>
        <w:t xml:space="preserve"> - The Institute for Fiscal Studies provides analysis on UK budgetary decisions, which can include assessments of defense spending increases and their fiscal implications.</w:t>
      </w:r>
      <w:r/>
    </w:p>
    <w:p>
      <w:pPr>
        <w:pStyle w:val="ListNumber"/>
        <w:spacing w:line="240" w:lineRule="auto"/>
        <w:ind w:left="720"/>
      </w:pPr>
      <w:r/>
      <w:hyperlink r:id="rId15">
        <w:r>
          <w:rPr>
            <w:color w:val="0000EE"/>
            <w:u w:val="single"/>
          </w:rPr>
          <w:t>https://www.bbc.com/news/uk-politics-64535014</w:t>
        </w:r>
      </w:hyperlink>
      <w:r>
        <w:t xml:space="preserve"> - This BBC article covers the Labour Party's internal debates and public reactions to foreign aid cuts, reflecting the discord within the party over these policy decisions.</w:t>
      </w:r>
      <w:r/>
    </w:p>
    <w:p>
      <w:pPr>
        <w:pStyle w:val="ListNumber"/>
        <w:spacing w:line="240" w:lineRule="auto"/>
        <w:ind w:left="720"/>
      </w:pPr>
      <w:r/>
      <w:hyperlink r:id="rId16">
        <w:r>
          <w:rPr>
            <w:color w:val="0000EE"/>
            <w:u w:val="single"/>
          </w:rPr>
          <w:t>https://www.independent.co.uk/news/uk/politics/starmer-uk-defence-spending-trump-putin-ukraine-b2704480.html</w:t>
        </w:r>
      </w:hyperlink>
      <w:r>
        <w:t xml:space="preserve"> - Please view link - unable to able to access data</w:t>
      </w:r>
      <w:r/>
    </w:p>
    <w:p>
      <w:pPr>
        <w:pStyle w:val="ListNumber"/>
        <w:spacing w:line="240" w:lineRule="auto"/>
        <w:ind w:left="720"/>
      </w:pPr>
      <w:r/>
      <w:hyperlink r:id="rId17">
        <w:r>
          <w:rPr>
            <w:color w:val="0000EE"/>
            <w:u w:val="single"/>
          </w:rPr>
          <w:t>https://www.irishnews.com/news/uk/starmer-denies-trump-is-setting-uk-policy-as-defence-spending-is-increased-QTUJ35UVUFP6NEIDPC4LWUQWBI/</w:t>
        </w:r>
      </w:hyperlink>
      <w:r>
        <w:t xml:space="preserve"> - Please view link - unable to able to access data</w:t>
      </w:r>
      <w:r/>
    </w:p>
    <w:p>
      <w:pPr>
        <w:pStyle w:val="ListNumber"/>
        <w:spacing w:line="240" w:lineRule="auto"/>
        <w:ind w:left="720"/>
      </w:pPr>
      <w:r/>
      <w:hyperlink r:id="rId18">
        <w:r>
          <w:rPr>
            <w:color w:val="0000EE"/>
            <w:u w:val="single"/>
          </w:rPr>
          <w:t>https://www.theguardian.com/politics/2025/feb/25/starmers-message-after-slashing-aid-is-simple-of-course-you-should-be-alarmed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reakingdefense.com/2025/02/russian-menace-prompts-uk-defense-spending-uplift-to-2-5-percent-gdp-by-2027/" TargetMode="External"/><Relationship Id="rId11" Type="http://schemas.openxmlformats.org/officeDocument/2006/relationships/hyperlink" Target="https://www.gov.uk/government/news/prime-minister-sets-out-biggest-sustained-increase-in-defence-spending-since-the-cold-war-protecting-british-people-in-new-era-for-national-security" TargetMode="External"/><Relationship Id="rId12" Type="http://schemas.openxmlformats.org/officeDocument/2006/relationships/hyperlink" Target="https://www.gov.uk/government/speeches/pm-statement-on-defence-spending-25-february-2025" TargetMode="External"/><Relationship Id="rId13" Type="http://schemas.openxmlformats.org/officeDocument/2006/relationships/hyperlink" Target="https://www.theguardian.com/global-development/2023/sep/26/uk-foreign-aid-budget-cuts-impact-humanitarian-work" TargetMode="External"/><Relationship Id="rId14" Type="http://schemas.openxmlformats.org/officeDocument/2006/relationships/hyperlink" Target="https://www.instituteforfiscalstudies.org.uk/publications/14371" TargetMode="External"/><Relationship Id="rId15" Type="http://schemas.openxmlformats.org/officeDocument/2006/relationships/hyperlink" Target="https://www.bbc.com/news/uk-politics-64535014" TargetMode="External"/><Relationship Id="rId16" Type="http://schemas.openxmlformats.org/officeDocument/2006/relationships/hyperlink" Target="https://www.independent.co.uk/news/uk/politics/starmer-uk-defence-spending-trump-putin-ukraine-b2704480.html" TargetMode="External"/><Relationship Id="rId17" Type="http://schemas.openxmlformats.org/officeDocument/2006/relationships/hyperlink" Target="https://www.irishnews.com/news/uk/starmer-denies-trump-is-setting-uk-policy-as-defence-spending-is-increased-QTUJ35UVUFP6NEIDPC4LWUQWBI/" TargetMode="External"/><Relationship Id="rId18" Type="http://schemas.openxmlformats.org/officeDocument/2006/relationships/hyperlink" Target="https://www.theguardian.com/politics/2025/feb/25/starmers-message-after-slashing-aid-is-simple-of-course-you-should-be-alarm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