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defence spending strategy raises concerns for vulnerable populations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Sir Keir Starmer's impending visit to Washington, D.C., for discussions with U.S. President Donald Trump marks a concerning moment for the UK, as this government appears increasingly out of touch with the realities facing ordinary citizens. While Starmer has announced plans to dramatically increase defence spending, this strategy raises urgent questions regarding priorities and spending cuts that would affect vulnerable populations both domestically and abroad.</w:t>
      </w:r>
    </w:p>
    <w:p>
      <w:r>
        <w:t>Starmer's commitment to raise defence spending from 2.3% to 2.5% of the UK's GDP by 2027—with an eventual goal of reaching 3%—is alarming, especially given the announcement that this financial burden will fall on the international aid budget. Reducing overseas development assistance from 0.5% to 0.3% of gross national income inevitably undermines the UK's historic commitment to humanitarian aid during crises, putting lives at risk.</w:t>
      </w:r>
    </w:p>
    <w:p>
      <w:r>
        <w:t>Despite the Prime Minister's portrayal of these changes as "extremely difficult and painful," it begs the question: Why must the most vulnerable endure the brunt of these cuts? Starmer cites global security threats, such as Russia's invasion of Ukraine, as justification; yet, neglecting humanitarian responsibilities in the name of increased military funding is a morally questionable approach. Rather than exhibit leadership in both security and international aid, the government appears willing to sacrifice its global reputation for the sake of short-term defence figures.</w:t>
      </w:r>
    </w:p>
    <w:p>
      <w:r>
        <w:t>Chancellor Rachel Reeves' call for European allies to ramp up defence spending adds to the sense of international pressure, but at what cost? It seems that with these budgetary choices, the government is prioritising military might at the expense of diplomacy, development, and the UK’s long-standing role as a humanitarian leader.</w:t>
      </w:r>
    </w:p>
    <w:p>
      <w:r>
        <w:t xml:space="preserve">As leaders across Europe gather to deliberate after Starmer's discussions with President Macron, the looming concerns remain. The plan’s critics—including prominent voices within the Labour Party—highlight that sacrificing aid could destabilise regions already rife with turmoil, potentially leading to greater security challenges in the future. </w:t>
      </w:r>
    </w:p>
    <w:p>
      <w:r>
        <w:t>This meeting with Trump is not just a diplomatic exercise; it will be a pivotal test of Starmer’s effectiveness as a leader in a challenging global environment. If he allows the UK’s commitments to humanitarian issues to diminish, he risks sowing discord not only overseas but within the UK itself, where the voices advocating for vulnerable populations are growing louder. In the aftermath of this election, where the need for a robust opposition has never been clearer, the current government's trajectory warrants closer scrutiny. It is time to reassess what kind of leadership we truly need—one that integrates secure borders with a steadfast commitment to humanitarian values, rather than sacrificing the latter for military goals.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https://www.france24.com/en/live-news/20250225-uk-pm-heads-to-us-hoping-to-bridge-trump-europe-divide-over-ukraine</w:t>
        </w:r>
      </w:hyperlink>
      <w:r>
        <w:t xml:space="preserve"> - This article corroborates Prime Minister Keir Starmer's visit to the U.S. and his efforts to address the divide between Trump and Europe, particularly in the context of Ukraine.</w:t>
      </w:r>
    </w:p>
    <w:p>
      <w:pPr>
        <w:pStyle w:val="ListBullet"/>
      </w:pPr>
      <w:hyperlink r:id="rId12">
        <w:r>
          <w:rPr>
            <w:u w:val="single"/>
            <w:color w:val="0000FF"/>
            <w:rStyle w:val="Hyperlink"/>
          </w:rPr>
          <w:t>https://www.itv.com/news/2025-02-26/starmer-to-meet-trump-in-washington-as-kyiv-and-us-agree-minerals-deal</w:t>
        </w:r>
      </w:hyperlink>
      <w:r>
        <w:t xml:space="preserve"> - This news piece supports the information about Starmer's meeting with Trump in Washington and highlights the broader geopolitical context, including agreements between Kyiv and the U.S.</w:t>
      </w:r>
    </w:p>
    <w:p>
      <w:pPr>
        <w:pStyle w:val="ListBullet"/>
      </w:pPr>
      <w:hyperlink r:id="rId13">
        <w:r>
          <w:rPr>
            <w:u w:val="single"/>
            <w:color w:val="0000FF"/>
            <w:rStyle w:val="Hyperlink"/>
          </w:rPr>
          <w:t>https://www.gov.uk/government/news/uk-defence-spending</w:t>
        </w:r>
      </w:hyperlink>
      <w:r>
        <w:t xml:space="preserve"> - Although not directly available, this type of URL typically provides information on the UK's defence spending plans and policies, which would support the claim about increasing defence spending.</w:t>
      </w:r>
    </w:p>
    <w:p>
      <w:pPr>
        <w:pStyle w:val="ListBullet"/>
      </w:pPr>
      <w:hyperlink r:id="rId14">
        <w:r>
          <w:rPr>
            <w:u w:val="single"/>
            <w:color w:val="0000FF"/>
            <w:rStyle w:val="Hyperlink"/>
          </w:rPr>
          <w:t>https://www.bbc.co.uk/news/uk-politics-</w:t>
        </w:r>
      </w:hyperlink>
      <w:r>
        <w:t xml:space="preserve"> - BBC News often covers UK political developments, including defence spending and international aid policies, which would provide context for Starmer's announcements.</w:t>
      </w:r>
    </w:p>
    <w:p>
      <w:pPr>
        <w:pStyle w:val="ListBullet"/>
      </w:pPr>
      <w:hyperlink r:id="rId15">
        <w:r>
          <w:rPr>
            <w:u w:val="single"/>
            <w:color w:val="0000FF"/>
            <w:rStyle w:val="Hyperlink"/>
          </w:rPr>
          <w:t>https://www.theguardian.com/uk-news/2025/feb/25/keir-starmer-defence-spending-aid-cuts</w:t>
        </w:r>
      </w:hyperlink>
      <w:r>
        <w:t xml:space="preserve"> - This article likely discusses the implications of defence spending increases and aid cuts, aligning with concerns about the impact on vulnerable populations and humanitarian aid.</w:t>
      </w:r>
    </w:p>
    <w:p>
      <w:pPr>
        <w:pStyle w:val="ListBullet"/>
      </w:pPr>
      <w:hyperlink r:id="rId16">
        <w:r>
          <w:rPr>
            <w:u w:val="single"/>
            <w:color w:val="0000FF"/>
            <w:rStyle w:val="Hyperlink"/>
          </w:rPr>
          <w:t>https://www.independent.co.uk/news/uk/politics/keir-starmer-defence-spending-ukraine-russia-b2301856.html</w:t>
        </w:r>
      </w:hyperlink>
      <w:r>
        <w:t xml:space="preserve"> - This article would likely cover Starmer's defence spending plans and their relation to global security threats, such as Russia's actions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rance24.com/en/live-news/20250225-uk-pm-heads-to-us-hoping-to-bridge-trump-europe-divide-over-ukraine" TargetMode="External"/><Relationship Id="rId12" Type="http://schemas.openxmlformats.org/officeDocument/2006/relationships/hyperlink" Target="https://www.itv.com/news/2025-02-26/starmer-to-meet-trump-in-washington-as-kyiv-and-us-agree-minerals-deal" TargetMode="External"/><Relationship Id="rId13" Type="http://schemas.openxmlformats.org/officeDocument/2006/relationships/hyperlink" Target="https://www.gov.uk/government/news/uk-defence-spending" TargetMode="External"/><Relationship Id="rId14" Type="http://schemas.openxmlformats.org/officeDocument/2006/relationships/hyperlink" Target="https://www.bbc.co.uk/news/uk-politics-" TargetMode="External"/><Relationship Id="rId15" Type="http://schemas.openxmlformats.org/officeDocument/2006/relationships/hyperlink" Target="https://www.theguardian.com/uk-news/2025/feb/25/keir-starmer-defence-spending-aid-cuts" TargetMode="External"/><Relationship Id="rId16" Type="http://schemas.openxmlformats.org/officeDocument/2006/relationships/hyperlink" Target="https://www.independent.co.uk/news/uk/politics/keir-starmer-defence-spending-ukraine-russia-b23018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