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Keir Starmer's Washington visit raises doubts about UK foreign policy effectiveness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Keir Starmer, the newly minted Prime Minister of Britain, is currently in Washington, D.C., allegedly engaged in crucial discussions with US President Donald Trump, though many in the UK see this as more of a desperate bid than a strategic mission. The stakes are purportedly high as Starmer seeks to secure support for Ukraine amid the ongoing conflict instigated by Russia. This trip raises questions about his effectiveness in solidifying UK interests under a Labour administration that has shown increasing signs of naivety.</w:t>
      </w:r>
    </w:p>
    <w:p>
      <w:r>
        <w:t>Starmer’s rhetoric emphasizes the necessity for America to take a tough stance against Vladimir Putin, but one must wonder whether his lofty proclamations can translate into actionable policy. Declaring “there can be no negotiations about Ukraine without Ukraine,” he further insists that Europe should step up in global defence. However, with Labour’s track record of weak foreign policy decisions, skepticism looms over their capacity to compel their allies effectively.</w:t>
      </w:r>
    </w:p>
    <w:p>
      <w:r>
        <w:t>His agenda clumsily includes discussions on tariffs affecting UK steel exports, an area where the new Prime Minister may flounder as the Trump administration has taken a stricter stance on what it perceives as unfair trade practices. Carrying an invitation from King Charles III for a potential state visit by Trump, Starmer seems to hope this gentle touch may somehow coax more favorable outcomes, yet this appears to be more wishful thinking than practical diplomacy.</w:t>
      </w:r>
    </w:p>
    <w:p>
      <w:r>
        <w:t>However, Trump's recent comments illustrate his reluctance to engage thoroughly with Starmer’s appeals for greater US involvement in Ukraine. At a recent Cabinet meeting, Trump stated America would “not be providing security guarantees beyond very much,” suggesting that the burden of responsibility lies primarily with European nations. He even implied that NATO's expansion has exacerbated tensions, remarking, “That's probably the reason the whole thing started.” With such sentiments, the onus is on Starmer to clarify Labour’s strategic vision, which is notably absent from his speeches.</w:t>
      </w:r>
    </w:p>
    <w:p>
      <w:r>
        <w:t>Starmer's willingness to deploy thousands of British troops to maintain peace in Ukraine, contingent on achieving a ceasefire, raises even more questions. He asserts that reliable military backing from the United States is essential, yet without a concrete strategy and assurance that Labour would not mishandle such a situation, any attempts to project strength come off as aimless bravado. “My concern is if there is a ceasefire without a backstop, it will simply give [Putin] the opportunity to wait and come again,” he noted—a sobering reminder of the stakes involved, yet one that prompts doubt about how Labour will truly handle such a decisive engagement.</w:t>
      </w:r>
    </w:p>
    <w:p>
      <w:r>
        <w:t>Against a backdrop of wavering European commitment, the starry-eyed negotiations continue amid mounting ridicule; Starmer is not the right leader for these high-stakes dialogues. As French President Emmanuel Macron and Ukrainian President Volodymyr Zelensky make their diplomatic rounds, secured trust in Starmer’s leadership seems dubious at best.</w:t>
      </w:r>
    </w:p>
    <w:p>
      <w:r>
        <w:t>Even as Starmer strives to counter any fallout from Trump’s previous remarks branding Zelensky a “dictator,” his firm assertion that “There’s one aggressor here and that’s Russia” seems more like a needed response than a definitive leadership stance. The Kremlin’s culpability cannot justify Labour’s erratic approach to foreign policy.</w:t>
      </w:r>
    </w:p>
    <w:p>
      <w:r>
        <w:t>Moreover, any hope for a durable UK-US partnership under Starmer’s leadership is complicated by turbulent political dynamics within the UK. While he tries to downplay friction, the disconnect between his government’s direction and the underlying values that have historically cemented the “special relationship” cannot be ignored.</w:t>
      </w:r>
    </w:p>
    <w:p>
      <w:r>
        <w:t>As he navigates topics like the Chagos Islands, where UK plans to cede sovereignty hinge on US agreements, the stakes are high for Starmer to prove his worth as a negotiator. However, dwindling confidence in his capabilities—reflected by a recent YouGov poll indicating only 23 percent believe he will deliver effective negotiations—underlines a growing public frustration with Labour’s trajectory.</w:t>
      </w:r>
    </w:p>
    <w:p>
      <w:r>
        <w:t>The outcome of these discussions will reverberate through national and international security, but with a Labour-led government lacking a coherent vision, the UK appears to be drifting into uncertain waters on the global stage.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https://www.voanews.com/a/british-pm-starmer-to-meet-trump-at-the-white-house/7989786.html</w:t>
        </w:r>
      </w:hyperlink>
      <w:r>
        <w:t xml:space="preserve"> - This article supports the claim that Keir Starmer is meeting with Donald Trump to discuss Ukraine and bilateral trade ties, including the impact of U.S. tariffs on European countries. It also highlights Starmer's efforts to increase UK defense spending to align with Trump's demands.</w:t>
      </w:r>
    </w:p>
    <w:p>
      <w:pPr>
        <w:pStyle w:val="ListBullet"/>
      </w:pPr>
      <w:hyperlink r:id="rId12">
        <w:r>
          <w:rPr>
            <w:u w:val="single"/>
            <w:color w:val="0000FF"/>
            <w:rStyle w:val="Hyperlink"/>
          </w:rPr>
          <w:t>https://www.pbs.org/newshour/world/starmer-brings-uk-defense-spending-pledge-to-washington-to-help-sway-trump-on-ukraine</w:t>
        </w:r>
      </w:hyperlink>
      <w:r>
        <w:t xml:space="preserve"> - This piece corroborates Starmer's announcement of increased defense spending as a strategy to persuade Trump to maintain support for Ukraine. It also mentions the challenges Starmer faces in balancing UK interests with European allies.</w:t>
      </w:r>
    </w:p>
    <w:p>
      <w:pPr>
        <w:pStyle w:val="ListBullet"/>
      </w:pPr>
      <w:hyperlink r:id="rId13">
        <w:r>
          <w:rPr>
            <w:u w:val="single"/>
            <w:color w:val="0000FF"/>
            <w:rStyle w:val="Hyperlink"/>
          </w:rPr>
          <w:t>https://news.sky.com/story/sir-keir-starmer-insists-he-trusts-donald-trump-ahead-of-washington-summit-13317681</w:t>
        </w:r>
      </w:hyperlink>
      <w:r>
        <w:t xml:space="preserve"> - This article supports the claim that Starmer trusts Trump and aims to strengthen the UK-US relationship despite tensions over Ukraine. It highlights Starmer's optimism about working with Trump despite skepticism.</w:t>
      </w:r>
    </w:p>
    <w:p>
      <w:pPr>
        <w:pStyle w:val="ListBullet"/>
      </w:pPr>
      <w:hyperlink r:id="rId11">
        <w:r>
          <w:rPr>
            <w:u w:val="single"/>
            <w:color w:val="0000FF"/>
            <w:rStyle w:val="Hyperlink"/>
          </w:rPr>
          <w:t>https://www.voanews.com/a/british-pm-starmer-to-meet-trump-at-the-white-house/7989786.html</w:t>
        </w:r>
      </w:hyperlink>
      <w:r>
        <w:t xml:space="preserve"> - This article further explains Trump's reluctance to provide security guarantees for Ukraine, emphasizing his view that Europe should take more responsibility. This contrasts with Starmer's push for a U.S. military backstop.</w:t>
      </w:r>
    </w:p>
    <w:p>
      <w:pPr>
        <w:pStyle w:val="ListBullet"/>
      </w:pPr>
      <w:hyperlink r:id="rId12">
        <w:r>
          <w:rPr>
            <w:u w:val="single"/>
            <w:color w:val="0000FF"/>
            <w:rStyle w:val="Hyperlink"/>
          </w:rPr>
          <w:t>https://www.pbs.org/newshour/world/starmer-brings-uk-defense-spending-pledge-to-washington-to-help-sway-trump-on-ukraine</w:t>
        </w:r>
      </w:hyperlink>
      <w:r>
        <w:t xml:space="preserve"> - This piece details Starmer's plan to deploy British troops to Ukraine under certain conditions and his insistence on a U.S. security backstop, which aligns with broader European demands for a lasting peace.</w:t>
      </w:r>
    </w:p>
    <w:p>
      <w:pPr>
        <w:pStyle w:val="ListBullet"/>
      </w:pPr>
      <w:hyperlink r:id="rId11">
        <w:r>
          <w:rPr>
            <w:u w:val="single"/>
            <w:color w:val="0000FF"/>
            <w:rStyle w:val="Hyperlink"/>
          </w:rPr>
          <w:t>https://www.voanews.com/a/british-pm-starmer-to-meet-trump-at-the-white-house/7989786.html</w:t>
        </w:r>
      </w:hyperlink>
      <w:r>
        <w:t xml:space="preserve"> - This article discusses the broader context of European efforts to ensure Ukraine's voice in negotiations and the challenges faced by Starmer in navigating U.S. tariff threats and maintaining a strong UK-US relationship.</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voanews.com/a/british-pm-starmer-to-meet-trump-at-the-white-house/7989786.html" TargetMode="External"/><Relationship Id="rId12" Type="http://schemas.openxmlformats.org/officeDocument/2006/relationships/hyperlink" Target="https://www.pbs.org/newshour/world/starmer-brings-uk-defense-spending-pledge-to-washington-to-help-sway-trump-on-ukraine" TargetMode="External"/><Relationship Id="rId13" Type="http://schemas.openxmlformats.org/officeDocument/2006/relationships/hyperlink" Target="https://news.sky.com/story/sir-keir-starmer-insists-he-trusts-donald-trump-ahead-of-washington-summit-133176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