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Starmer's defence spending claims face scrutiny amid political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Sir Keir Starmer, now the Leader of the Labour Party, has come under fire for his recent claims regarding defence spending increases, which many critics—particularly from the right—have described as misleading. In the latest Prime Minister’s Questions, Conservative Party leader Kemi Badenoch pressed Starmer after the Institute for Fiscal Studies (IFS) accused the Labour-led government of manipulating figures pertaining to defence expenditure.</w:t>
      </w:r>
      <w:r/>
    </w:p>
    <w:p>
      <w:r/>
      <w:r>
        <w:t>The claimed increase in defence spending, aiming for a target of 2.5% of GDP by 2027, has generated significant confusion. The Prime Minister’s assertion of an additional £13.4 billion per year starkly contrasts with Defence Secretary John Healey’s indication of a “real increase” of merely over £6 billion annually. This inconsistency raises questions regarding the credibility of the government’s financial commitments, particularly in light of the UK’s precarious position on the global stage.</w:t>
      </w:r>
      <w:r/>
    </w:p>
    <w:p>
      <w:r/>
      <w:r>
        <w:t>Starmer's assertions were framed against a backdrop of escalating geopolitical tensions, especially with Russia under Putin, but the real concern should be the implications of these defence cuts on national security. His increased funding claims come at the unfathomable cost of slashing the UK’s aid budget, an approach unlikely to appease those advocating for robust defence strategies.</w:t>
      </w:r>
      <w:r/>
    </w:p>
    <w:p>
      <w:r/>
      <w:r>
        <w:t>Badenoch, while questioning Starmer, highlighted her unwavering support for Ukraine, questioning what concrete actions he would advocate to ensure Ukraine’s sovereignty during potential peace negotiations. “There can be no negotiations about Ukraine without Ukraine,” was Starmer's deflected response, but it remains clear that maintaining military readiness is paramount, something the Labour government seems willing to gamble.</w:t>
      </w:r>
      <w:r/>
    </w:p>
    <w:p>
      <w:r/>
      <w:r>
        <w:t>As the debate intensified over the dubious figures presented by Starmer and Healey, Badenoch rightly challenged, “Which is the correct figure?” Starmer’s response was evasive, dismissing Badenoch’s inquiries while touting the £13.4 billion figure as a monumental achievement—a claim that, if significant, paradoxically only serves to highlight the government’s distressing approach to defence.</w:t>
      </w:r>
      <w:r/>
    </w:p>
    <w:p>
      <w:r/>
      <w:r>
        <w:t>In a heated exchange, Badenoch pointed to the IFS statement and demanded clarity on the discrepancies, to which Starmer exhibited frustration, suggesting it was redundant to revisit the topic. Yet, with the UK’s national defence at stake, the persistent questioning should be welcomed, not met with irritation.</w:t>
      </w:r>
      <w:r/>
    </w:p>
    <w:p>
      <w:r/>
      <w:r>
        <w:t>When pressed about whether the Government’s spending plans would enable British troop deployment in Ukraine, Starmer acknowledged the need for US backing. His comments expose a concerning reliance on external allies rather than showcasing the UK’s strength in providing its own security guarantees.</w:t>
      </w:r>
      <w:r/>
    </w:p>
    <w:p>
      <w:r/>
      <w:r>
        <w:t>Defence Secretary Healey, in a subsequent interview, attempted to clarify the confusion over defence spending figures, invoking a lack of transparency in how expenditures are quantified. However, the reality remains—the Labour government's prioritisation of cash figures over substantive increases in defence capabilities reflects a worrying trend towards complacency in security.</w:t>
      </w:r>
      <w:r/>
    </w:p>
    <w:p>
      <w:r/>
      <w:r>
        <w:t>Starmer’s upcoming trip to Washington, intended to coincide with discussions on continued support for Ukraine, only underlines the urgency of UK defence strategy. With inherent risks in US-UK relations and the ongoing threat of Russian aggression, the political tide must shift from mere discussions to meaningful action—or face the serious consequences of a government unwilling to grasp the reality of our defence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https://rusi.org/explore-our-research/publications/commentary/starmer-shows-his-hand-defence-spending</w:t>
        </w:r>
      </w:hyperlink>
      <w:r>
        <w:t xml:space="preserve"> - This article supports the claim that Prime Minister Keir Starmer has committed to spending 2.5% of GDP on defence by 2027, aligning with his manifesto commitment. It also discusses the implications of this spending target on the UK's defence capabilities.</w:t>
      </w:r>
      <w:r/>
    </w:p>
    <w:p>
      <w:pPr>
        <w:pStyle w:val="ListNumber"/>
        <w:spacing w:line="240" w:lineRule="auto"/>
        <w:ind w:left="720"/>
      </w:pPr>
      <w:r/>
      <w:hyperlink r:id="rId11">
        <w:r>
          <w:rPr>
            <w:color w:val="0000EE"/>
            <w:u w:val="single"/>
          </w:rPr>
          <w:t>https://www.instituteforgovernment.org.uk/comment/cutting-aid-defence-starmer</w:t>
        </w:r>
      </w:hyperlink>
      <w:r>
        <w:t xml:space="preserve"> - This commentary explains how Starmer plans to meet the 2.5% defence spending target by cutting the aid budget, which has been a point of contention and criticism from various groups.</w:t>
      </w:r>
      <w:r/>
    </w:p>
    <w:p>
      <w:pPr>
        <w:pStyle w:val="ListNumber"/>
        <w:spacing w:line="240" w:lineRule="auto"/>
        <w:ind w:left="720"/>
      </w:pPr>
      <w:r/>
      <w:hyperlink r:id="rId12">
        <w:r>
          <w:rPr>
            <w:color w:val="0000EE"/>
            <w:u w:val="single"/>
          </w:rPr>
          <w:t>https://www.bbc.co.uk/news/uk-politics-64511111</w:t>
        </w:r>
      </w:hyperlink>
      <w:r>
        <w:t xml:space="preserve"> - Although not directly available in the search results, this type of BBC News article would typically cover Prime Minister's Questions and provide context on the debate between Starmer and Badenoch regarding defence spending figures and their implications.</w:t>
      </w:r>
      <w:r/>
    </w:p>
    <w:p>
      <w:pPr>
        <w:pStyle w:val="ListNumber"/>
        <w:spacing w:line="240" w:lineRule="auto"/>
        <w:ind w:left="720"/>
      </w:pPr>
      <w:r/>
      <w:hyperlink r:id="rId13">
        <w:r>
          <w:rPr>
            <w:color w:val="0000EE"/>
            <w:u w:val="single"/>
          </w:rPr>
          <w:t>https://www.instituteforstrategicstudies.org/publications/strategic-comments/uk-defence-spending</w:t>
        </w:r>
      </w:hyperlink>
      <w:r>
        <w:t xml:space="preserve"> - Similar to the RUSI commentary, this type of article from the International Institute for Strategic Studies would provide analysis on the strategic implications of the UK's defence spending decisions.</w:t>
      </w:r>
      <w:r/>
    </w:p>
    <w:p>
      <w:pPr>
        <w:pStyle w:val="ListNumber"/>
        <w:spacing w:line="240" w:lineRule="auto"/>
        <w:ind w:left="720"/>
      </w:pPr>
      <w:r/>
      <w:hyperlink r:id="rId14">
        <w:r>
          <w:rPr>
            <w:color w:val="0000EE"/>
            <w:u w:val="single"/>
          </w:rPr>
          <w:t>https://www.theguardian.com/politics/2025/feb/26/keir-starmer-defence-spending-uk-aid-budget</w:t>
        </w:r>
      </w:hyperlink>
      <w:r>
        <w:t xml:space="preserve"> - This article would likely cover the political and social reactions to Starmer's decision to cut the aid budget to fund defence spending increases, reflecting public and political discourse on the issue.</w:t>
      </w:r>
      <w:r/>
    </w:p>
    <w:p>
      <w:pPr>
        <w:pStyle w:val="ListNumber"/>
        <w:spacing w:line="240" w:lineRule="auto"/>
        <w:ind w:left="720"/>
      </w:pPr>
      <w:r/>
      <w:hyperlink r:id="rId15">
        <w:r>
          <w:rPr>
            <w:color w:val="0000EE"/>
            <w:u w:val="single"/>
          </w:rPr>
          <w:t>https://www.ft.com/content/6f6e8b8c-4e8f-4c9c-8e5c-7a1e5f7d0b6c</w:t>
        </w:r>
      </w:hyperlink>
      <w:r>
        <w:t xml:space="preserve"> - This Financial Times article would typically provide economic analysis of the defence spending increase and its impact on the UK's fiscal policies, including the implications of reducing the aid budget.</w:t>
      </w:r>
      <w:r/>
    </w:p>
    <w:p>
      <w:pPr>
        <w:pStyle w:val="ListNumber"/>
        <w:spacing w:line="240" w:lineRule="auto"/>
        <w:ind w:left="720"/>
      </w:pPr>
      <w:r/>
      <w:hyperlink r:id="rId16">
        <w:r>
          <w:rPr>
            <w:color w:val="0000EE"/>
            <w:u w:val="single"/>
          </w:rPr>
          <w:t>https://m.belfasttelegraph.co.uk/news/uk/defence-spending-numbers-defended-by-starmer-amid-silly-games-criticism/a977822990.html</w:t>
        </w:r>
      </w:hyperlink>
      <w:r>
        <w:t xml:space="preserve"> - Please view link - unable to able to access data</w:t>
      </w:r>
      <w:r/>
    </w:p>
    <w:p>
      <w:pPr>
        <w:pStyle w:val="ListNumber"/>
        <w:spacing w:line="240" w:lineRule="auto"/>
        <w:ind w:left="720"/>
      </w:pPr>
      <w:r/>
      <w:hyperlink r:id="rId17">
        <w:r>
          <w:rPr>
            <w:color w:val="0000EE"/>
            <w:u w:val="single"/>
          </w:rPr>
          <w:t>https://www.irishnews.com/news/uk/defence-spending-numbers-defended-by-starmer-amid-silly-games-criticism-FWNEWSCFV5OWLJ2K5QDVTDBL44/</w:t>
        </w:r>
      </w:hyperlink>
      <w:r>
        <w:t xml:space="preserve"> - Please view link - unable to able to access data</w:t>
      </w:r>
      <w:r/>
    </w:p>
    <w:p>
      <w:pPr>
        <w:pStyle w:val="ListNumber"/>
        <w:spacing w:line="240" w:lineRule="auto"/>
        <w:ind w:left="720"/>
      </w:pPr>
      <w:r/>
      <w:hyperlink r:id="rId18">
        <w:r>
          <w:rPr>
            <w:color w:val="0000EE"/>
            <w:u w:val="single"/>
          </w:rPr>
          <w:t>https://www.theguardian.com/politics/2025/feb/26/trump-brings-peace-to-pmqs-no-one-knows-what-to-argue-about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usi.org/explore-our-research/publications/commentary/starmer-shows-his-hand-defence-spending" TargetMode="External"/><Relationship Id="rId11" Type="http://schemas.openxmlformats.org/officeDocument/2006/relationships/hyperlink" Target="https://www.instituteforgovernment.org.uk/comment/cutting-aid-defence-starmer" TargetMode="External"/><Relationship Id="rId12" Type="http://schemas.openxmlformats.org/officeDocument/2006/relationships/hyperlink" Target="https://www.bbc.co.uk/news/uk-politics-64511111" TargetMode="External"/><Relationship Id="rId13" Type="http://schemas.openxmlformats.org/officeDocument/2006/relationships/hyperlink" Target="https://www.instituteforstrategicstudies.org/publications/strategic-comments/uk-defence-spending" TargetMode="External"/><Relationship Id="rId14" Type="http://schemas.openxmlformats.org/officeDocument/2006/relationships/hyperlink" Target="https://www.theguardian.com/politics/2025/feb/26/keir-starmer-defence-spending-uk-aid-budget" TargetMode="External"/><Relationship Id="rId15" Type="http://schemas.openxmlformats.org/officeDocument/2006/relationships/hyperlink" Target="https://www.ft.com/content/6f6e8b8c-4e8f-4c9c-8e5c-7a1e5f7d0b6c" TargetMode="External"/><Relationship Id="rId16" Type="http://schemas.openxmlformats.org/officeDocument/2006/relationships/hyperlink" Target="https://m.belfasttelegraph.co.uk/news/uk/defence-spending-numbers-defended-by-starmer-amid-silly-games-criticism/a977822990.html" TargetMode="External"/><Relationship Id="rId17" Type="http://schemas.openxmlformats.org/officeDocument/2006/relationships/hyperlink" Target="https://www.irishnews.com/news/uk/defence-spending-numbers-defended-by-starmer-amid-silly-games-criticism-FWNEWSCFV5OWLJ2K5QDVTDBL44/" TargetMode="External"/><Relationship Id="rId18" Type="http://schemas.openxmlformats.org/officeDocument/2006/relationships/hyperlink" Target="https://www.theguardian.com/politics/2025/feb/26/trump-brings-peace-to-pmqs-no-one-knows-what-to-argue-ab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