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Keir Starmer's White House visit: Diplomacy or distraction?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Keir Starmer has recently returned from a trip to the White House where he met with US President Donald Trump, an event that he has attempted to portray as a hallmark of his foreign policy efforts. This diplomatic excursion comes during a time of precariousness for the new Labour government, with only eight months into Starmer’s tenure marred by controversies and criticism.</w:t>
      </w:r>
    </w:p>
    <w:p>
      <w:r>
        <w:t>Upon returning from Andrews military airport in Washington, Starmer expressed satisfaction with what he and his team viewed as a victory for his foreign policy agenda. Yet, the trip's real implications rippled through the domestic political scene, placing the focus on figures like Nigel Farage and Kemi Badenoch, leader of the Conservative Party, whose positions now find themselves increasingly sidelined.</w:t>
      </w:r>
    </w:p>
    <w:p>
      <w:r>
        <w:t>A turning point in Starmer's visit occurred during an Oval Office press briefing, where Trump endorsed the proposed Chagos Islands deal. This surprising approval sharply contrasted the narrative spun by Farage, who long warned of Trump's potential veto. The endorsement not only undermined Farage’s influence but also illustrated the waning power of his political brand, which relied heavily on proximity to the US President.</w:t>
      </w:r>
    </w:p>
    <w:p>
      <w:r>
        <w:t>Trump's commendations of Starmer, declaring that they were “getting on famously,” further marginalized Farage in a political landscape where he had previously wielded substantial authority. Meanwhile, Starmer seized the opportunity to express gratitude toward Trump regarding discussions on Ukraine, showcasing his willingness to cosy up to the US president, bypassing any connection to national interests.</w:t>
      </w:r>
    </w:p>
    <w:p>
      <w:r>
        <w:t>Starmer’s insistence on pursuing a new Anglo-American trade deal was met with Trump’s ambiguous assurances, despite lurking concerns over tariffs that threaten the UK economy. While the Prime Minister appeared eager to engage, the lack of concrete US military backing for proposed peacekeeping efforts in Ukraine revealed significant shortcomings in the trip, potentially jeopardizing the UK's stature in future negotiations.</w:t>
      </w:r>
    </w:p>
    <w:p>
      <w:r>
        <w:t>The visit elicited praise from certain government officials, with Wes Streeting, the Secretary of State for Health, dubbing it a “spectacular success.” However, such acclaim seems largely unearned, as the substantive benefits of this diplomatic engagement remain to be seen. Kemi Badenoch, despite her party's misfortunes, has attempted to position herself positively, but the narrative shift is emblematic of the wider upheaval in UK politics.</w:t>
      </w:r>
    </w:p>
    <w:p>
      <w:r>
        <w:t>In the UK, media outlets have spun the story in favour of Starmer, but this could be an illusion. Political analysts caution that while the immediate optics of his trip may appear rosy, the true challenges of actualising Trump’s promises loom large. The long-term viability of any goodwill fostered during this visit is called into question against the backdrop of Trump’s unpredictable approach to international relations.</w:t>
      </w:r>
    </w:p>
    <w:p>
      <w:r>
        <w:t>As Starmer attempts to navigate these complex dynamics, the implications for both UK-US relations and domestic political rivalries are set to intensify. The fleeting warmth of his encounter with Trump may serve as a temporary fix, but the realities of governance will undoubtedly define the future more than the fleeting compliments exchanged at the Oval Office. The electorate’s keen eye remains on the effectiveness of a Labour government led by a Prime Minister who now seems content to diminish the voices of principled opposition such as those championing the concerns of the British populace.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https://www.gov.uk/government/news/pm-meeting-with-president-trump-27-february-2025</w:t>
        </w:r>
      </w:hyperlink>
      <w:r>
        <w:t xml:space="preserve"> - This URL corroborates the meeting between Prime Minister Keir Starmer and President Donald Trump at the White House, discussing topics such as the special relationship between the UK and US, economic ties, and security issues.</w:t>
      </w:r>
    </w:p>
    <w:p>
      <w:pPr>
        <w:pStyle w:val="ListBullet"/>
      </w:pPr>
      <w:hyperlink r:id="rId12">
        <w:r>
          <w:rPr>
            <w:u w:val="single"/>
            <w:color w:val="0000FF"/>
            <w:rStyle w:val="Hyperlink"/>
          </w:rPr>
          <w:t>https://www.youtube.com/watch?v=cfdcXJZDljk</w:t>
        </w:r>
      </w:hyperlink>
      <w:r>
        <w:t xml:space="preserve"> - This YouTube video provides additional context on the meeting between Starmer and Trump, highlighting discussions on Ukraine and bilateral trade ties.</w:t>
      </w:r>
    </w:p>
    <w:p>
      <w:pPr>
        <w:pStyle w:val="ListBullet"/>
      </w:pPr>
      <w:hyperlink r:id="rId13">
        <w:r>
          <w:rPr>
            <w:u w:val="single"/>
            <w:color w:val="0000FF"/>
            <w:rStyle w:val="Hyperlink"/>
          </w:rPr>
          <w:t>https://www.independent.co.uk/news/world/americas/us-politics/trump-live-updates-musk-doge-zelensky-tariffs-b2706759.html</w:t>
        </w:r>
      </w:hyperlink>
      <w:r>
        <w:t xml:space="preserve"> - This article mentions Starmer's visit to the White House and its timing relative to other diplomatic events, such as President Zelensky's visit.</w:t>
      </w:r>
    </w:p>
    <w:p>
      <w:pPr>
        <w:pStyle w:val="ListBullet"/>
      </w:pPr>
      <w:hyperlink r:id="rId10">
        <w:r>
          <w:rPr>
            <w:u w:val="single"/>
            <w:color w:val="0000FF"/>
            <w:rStyle w:val="Hyperlink"/>
          </w:rPr>
          <w:t>https://www.noahwire.com</w:t>
        </w:r>
      </w:hyperlink>
      <w:r>
        <w:t xml:space="preserve"> - This is the source of the original article, though it does not provide independent corroboration of the specific claims made.</w:t>
      </w:r>
    </w:p>
    <w:p>
      <w:pPr>
        <w:pStyle w:val="ListBullet"/>
      </w:pPr>
      <w:hyperlink r:id="rId14">
        <w:r>
          <w:rPr>
            <w:u w:val="single"/>
            <w:color w:val="0000FF"/>
            <w:rStyle w:val="Hyperlink"/>
          </w:rPr>
          <w:t>https://www.bbc.co.uk/news</w:t>
        </w:r>
      </w:hyperlink>
      <w:r>
        <w:t xml:space="preserve"> - Unfortunately, no specific BBC article was found in the search results. However, typically, BBC News would provide coverage of significant diplomatic visits like Starmer's to the White House.</w:t>
      </w:r>
    </w:p>
    <w:p>
      <w:pPr>
        <w:pStyle w:val="ListBullet"/>
      </w:pPr>
      <w:hyperlink r:id="rId15">
        <w:r>
          <w:rPr>
            <w:u w:val="single"/>
            <w:color w:val="0000FF"/>
            <w:rStyle w:val="Hyperlink"/>
          </w:rPr>
          <w:t>https://www.theguardian.com/uk-news</w:t>
        </w:r>
      </w:hyperlink>
      <w:r>
        <w:t xml:space="preserve"> - Similar to the BBC, The Guardian would likely cover such diplomatic events, offering analysis on the implications for UK politics and international relations.</w:t>
      </w:r>
    </w:p>
    <w:p>
      <w:pPr>
        <w:pStyle w:val="ListBullet"/>
      </w:pPr>
      <w:hyperlink r:id="rId16">
        <w:r>
          <w:rPr>
            <w:u w:val="single"/>
            <w:color w:val="0000FF"/>
            <w:rStyle w:val="Hyperlink"/>
          </w:rPr>
          <w:t>https://www.independent.co.uk/news/uk/politics/trump-starmer-white-house-farage-trade-ukraine-b2706343.html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news/pm-meeting-with-president-trump-27-february-2025" TargetMode="External"/><Relationship Id="rId12" Type="http://schemas.openxmlformats.org/officeDocument/2006/relationships/hyperlink" Target="https://www.youtube.com/watch?v=cfdcXJZDljk" TargetMode="External"/><Relationship Id="rId13" Type="http://schemas.openxmlformats.org/officeDocument/2006/relationships/hyperlink" Target="https://www.independent.co.uk/news/world/americas/us-politics/trump-live-updates-musk-doge-zelensky-tariffs-b2706759.html" TargetMode="External"/><Relationship Id="rId14" Type="http://schemas.openxmlformats.org/officeDocument/2006/relationships/hyperlink" Target="https://www.bbc.co.uk/news" TargetMode="External"/><Relationship Id="rId15" Type="http://schemas.openxmlformats.org/officeDocument/2006/relationships/hyperlink" Target="https://www.theguardian.com/uk-news" TargetMode="External"/><Relationship Id="rId16" Type="http://schemas.openxmlformats.org/officeDocument/2006/relationships/hyperlink" Target="https://www.independent.co.uk/news/uk/politics/trump-starmer-white-house-farage-trade-ukraine-b270634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