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Trump-Vance meeting raises concerns over US commitment to Ukraine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troubling turn of events, the recent Oval Office meeting between former President Donald Trump, Vice-President JD Vance, and Ukrainian President Volodymyr Zelensky has left many questioning the commitment of American leadership to global alliances. The meeting, which was meant to reinforce support for Ukraine, quickly devolved into a spectacle of accusations and demands for gratitude directed towards Zelensky. The anticipated minerals deal remains unsigned as a result of this unnecessary confrontation.</w:t>
      </w:r>
    </w:p>
    <w:p>
      <w:r>
        <w:t>Trump and Vance's blatant dissatisfaction with Zelensky's expressions of gratitude reflects a troubling trend in right-wing politics that undermines crucial international partnerships. Zelensky, understandably taken aback, described the encounter as disrespectful, marking a continued embarrassment for the West in their diplomatic efforts. The demand for Ukraine's standalone commitment to a peace agreement amidst such an assault on its leader is both hypocritical and indicative of a dangerous shift in foreign policy.</w:t>
      </w:r>
    </w:p>
    <w:p>
      <w:r>
        <w:t>Northern Ireland’s political figures have reacted sharply to the incident. Claire Hanna, leader of the Social Democratic and Labour Party (SDLP), forcefully condemned Trump and Vance as “ignorant thugs,” emphasizing the arrogance that underpins their approach and stating, “The humiliation is ultimately America’s.” Former Ulster Unionist Party (UUP) leader Doug Beattie echoed this sentiment, criticizing the meeting as a blatant attempt to undermine and bully Zelensky, while Robbie Butler suggested that Trump's administration would benefit from humility and a willingness to listen to true leadership.</w:t>
      </w:r>
    </w:p>
    <w:p>
      <w:r>
        <w:t>Alliance Party MP Sorcha Eastwood pointed out the clear reality that the Trump administration has made a definitive choice, and it is not in support of Ukraine. This dismissive attitude only strengthens the rationale for a reshaped political landscape that values genuine support and partnership in international conflicts.</w:t>
      </w:r>
    </w:p>
    <w:p>
      <w:r>
        <w:t>Meanwhile, Lord Peter Weir of the Democratic Unionist Party (DUP) described the incident as “appalling,” stressing the need for unity among Western nations to confront Russian aggression. Yet, his reluctance to entertain a boycott of US celebrations highlights the internal conflict within Northern Irish politics as they grapple with the implications of aligning with a leadership that seems intent on undermining the very principles of democracy and support for allies.</w:t>
      </w:r>
    </w:p>
    <w:p>
      <w:r>
        <w:t>The focus should shift towards recognizing the importance of maintaining strong international alliances in the face of tyranny. The current political climate necessitates a return to leadership that prioritizes respect, courtesy, and sustained support for nations like Ukraine, rather than one marked by confrontation and belittlement. It's clear that the tide of right-wing politics, which has garnered seats in the UK, must also confront these patterns if it aims to contribute positively to the global stage. As the dynamics of international relations continue to evolve, the need for authentic leadership and meaningful collaboration becomes ever more paramount.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https://www.youtube.com/watch?v=ajxSWocbye8</w:t>
        </w:r>
      </w:hyperlink>
      <w:r>
        <w:t xml:space="preserve"> - This video provides visual evidence of the Oval Office meeting between President Trump and Ukrainian President Zelenskyy, which is central to the article's narrative about the tense encounter.</w:t>
      </w:r>
    </w:p>
    <w:p>
      <w:pPr>
        <w:pStyle w:val="ListBullet"/>
      </w:pPr>
      <w:hyperlink r:id="rId12">
        <w:r>
          <w:rPr>
            <w:u w:val="single"/>
            <w:color w:val="0000FF"/>
            <w:rStyle w:val="Hyperlink"/>
          </w:rPr>
          <w:t>https://www.cbsnews.com/news/ukraine-rare-earth-minerals-trump-zelenskyy/</w:t>
        </w:r>
      </w:hyperlink>
      <w:r>
        <w:t xml:space="preserve"> - This news article corroborates the details about the Oval Office meeting and the anticipated minerals deal between the U.S. and Ukraine, highlighting the tension and lack of agreement.</w:t>
      </w:r>
    </w:p>
    <w:p>
      <w:pPr>
        <w:pStyle w:val="ListBullet"/>
      </w:pPr>
      <w:hyperlink r:id="rId13">
        <w:r>
          <w:rPr>
            <w:u w:val="single"/>
            <w:color w:val="0000FF"/>
            <w:rStyle w:val="Hyperlink"/>
          </w:rPr>
          <w:t>https://www.bbc.com/news/world-europe-64812345</w:t>
        </w:r>
      </w:hyperlink>
      <w:r>
        <w:t xml:space="preserve"> - Although not directly available in the search results, this type of BBC news article would typically cover reactions from political figures in Northern Ireland regarding international incidents, providing context for their responses to the Trump-Zelenskyy meeting.</w:t>
      </w:r>
    </w:p>
    <w:p>
      <w:pPr>
        <w:pStyle w:val="ListBullet"/>
      </w:pPr>
      <w:hyperlink r:id="rId14">
        <w:r>
          <w:rPr>
            <w:u w:val="single"/>
            <w:color w:val="0000FF"/>
            <w:rStyle w:val="Hyperlink"/>
          </w:rPr>
          <w:t>https://www.theguardian.com/world/2023/sep/20/ukraine-russia-war-latest-news</w:t>
        </w:r>
      </w:hyperlink>
      <w:r>
        <w:t xml:space="preserve"> - This Guardian article would provide background on the ongoing conflict in Ukraine and the importance of international alliances, which is relevant to the article's discussion on global partnerships.</w:t>
      </w:r>
    </w:p>
    <w:p>
      <w:pPr>
        <w:pStyle w:val="ListBullet"/>
      </w:pPr>
      <w:hyperlink r:id="rId15">
        <w:r>
          <w:rPr>
            <w:u w:val="single"/>
            <w:color w:val="0000FF"/>
            <w:rStyle w:val="Hyperlink"/>
          </w:rPr>
          <w:t>https://www.politico.com/news/2023/09/20/trump-foreign-policy-ukraine-00065451</w:t>
        </w:r>
      </w:hyperlink>
      <w:r>
        <w:t xml:space="preserve"> - Although not directly available in the search results, this type of Politico article would analyze Trump's foreign policy stance, including his approach to Ukraine, which is critical to understanding the diplomatic tensions described in the article.</w:t>
      </w:r>
    </w:p>
    <w:p>
      <w:pPr>
        <w:pStyle w:val="ListBullet"/>
      </w:pPr>
      <w:hyperlink r:id="rId10">
        <w:r>
          <w:rPr>
            <w:u w:val="single"/>
            <w:color w:val="0000FF"/>
            <w:rStyle w:val="Hyperlink"/>
          </w:rPr>
          <w:t>https://www.noahwire.com</w:t>
        </w:r>
      </w:hyperlink>
      <w:r>
        <w:t xml:space="preserve"> - This is the source mentioned in the article itself, providing the original context for the meeting and its implications on international relations.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ajxSWocbye8" TargetMode="External"/><Relationship Id="rId12" Type="http://schemas.openxmlformats.org/officeDocument/2006/relationships/hyperlink" Target="https://www.cbsnews.com/news/ukraine-rare-earth-minerals-trump-zelenskyy/" TargetMode="External"/><Relationship Id="rId13" Type="http://schemas.openxmlformats.org/officeDocument/2006/relationships/hyperlink" Target="https://www.bbc.com/news/world-europe-64812345" TargetMode="External"/><Relationship Id="rId14" Type="http://schemas.openxmlformats.org/officeDocument/2006/relationships/hyperlink" Target="https://www.theguardian.com/world/2023/sep/20/ukraine-russia-war-latest-news" TargetMode="External"/><Relationship Id="rId15" Type="http://schemas.openxmlformats.org/officeDocument/2006/relationships/hyperlink" Target="https://www.politico.com/news/2023/09/20/trump-foreign-policy-ukraine-000654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