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JD Vance sparks outrage with comments on UK military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Vice President JD Vance has sparked outrage across the UK with his disparaging remarks during an interview with Fox News, where he belittled the concept of a UK-France peacekeeping force for Ukraine as “20,000 troops from some random country that hasn’t fought a war in 30 or 40 years.” Such comments are not just an affront to the valor and sacrifices of British troops but also reveal a troubling dismissiveness towards crucial Western alliances at a time when unity is more essential than ever.</w:t>
      </w:r>
    </w:p>
    <w:p>
      <w:r>
        <w:t>In a discussion on the evolving geopolitical landscape surrounding Ukraine, Vance dismissed the value of European military support and instead advocated for a minerals deal with the US as a “better security guarantee.” This dismissal raises alarm bells, particularly in light of the recent political upheaval following the UK general election, where a new Labour government has taken power, plunging the nation into uncertainty. With increasing calls for accountability and national sovereignty, Vance’s comments add fuel to the fire for those who believe that the country’s safety and global standing are at stake.</w:t>
      </w:r>
    </w:p>
    <w:p>
      <w:r>
        <w:t>UK officials responded vehemently, with Shadow Defence Secretary James Cartlidge rightly decrying Vance’s comments as disrespectful to the legacy of British military service. The contributions of British forces, especially following the 9/11 terror attacks, should never be trivialized by any foreign dignitary. As the UK grapples with the aftermath of a general election that has shifted the political landscape, it is critical for leaders to uphold the dignity of those who have sacrificed their lives for the nation.</w:t>
      </w:r>
    </w:p>
    <w:p>
      <w:r>
        <w:t xml:space="preserve">Ex-Armed Forces Minister Johnny Mercer and Conservative MP Ben Obese-Jecty, both veterans, echoed this outrage, stressing the importance of recognizing the sacrifices made by the armed forces. With a new Labour government now in charge, the continued focus on upholding military alliances is paramount, especially in light of increased threats from adversaries such as Russia. </w:t>
      </w:r>
    </w:p>
    <w:p>
      <w:r>
        <w:t>Labour MP David Taylor aptly stated, “These shameful remarks will never undo their sacrifice or the gratitude we have for their defence of British values,” fundamentally challenging the narrative pushed by those in power who may overlook the essence of national unity in favor of political optics. The comments from Liberal Democrat MP Helen Maguire resonate deeply as they articulate a necessary response to the potential threat of erasing the historical contributions of British service personnel.</w:t>
      </w:r>
    </w:p>
    <w:p>
      <w:r>
        <w:t xml:space="preserve">Despite the backlash, Vance attempted to deflect criticism, calling it “absurdly dishonest” to interpret his remarks as aimed at the UK or France. However, as he speaks from a position of political authority, his words carry weight—weight that many feel could jeopardize the collaborative efforts needed to support Ukraine. </w:t>
      </w:r>
    </w:p>
    <w:p>
      <w:r>
        <w:t>With recent announcements from former President Donald Trump regarding military aid further complicating US-UK relations, Vance’s comments couldn't come at a worse time for a UK government navigating the nuances of an unstable global ally network. The Labour leadership must reaffirm its commitment to military readiness and the preservation of alliances that safeguard national interests.</w:t>
      </w:r>
    </w:p>
    <w:p>
      <w:r>
        <w:t>In this critical moment, as tensions escalate between the US and Europe, the new landscape of UK politics raises questions about future strategies moving forward, particularly with integrity and respect for the armed forces at its heart. Vance's comments serve as a reminder of the paramount importance of upholding these values—not just in response to dismissive foreign statements, but as a central tenet of British identity going forward into a turbulent world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https://www.lbc.co.uk/politics/us-politics/jd-vance-ukraine-uk-france-soldiers-trump-russia-putin/</w:t>
        </w:r>
      </w:hyperlink>
      <w:r>
        <w:t xml:space="preserve"> - This article corroborates JD Vance's comments about a UK-France peacekeeping force for Ukraine, where he referred to it as '20,000 troops from some random country that hasn’t fought a war in 30 or 40 years.' It also discusses the backlash from UK officials.</w:t>
      </w:r>
    </w:p>
    <w:p>
      <w:pPr>
        <w:pStyle w:val="ListBullet"/>
      </w:pPr>
      <w:hyperlink r:id="rId12">
        <w:r>
          <w:rPr>
            <w:u w:val="single"/>
            <w:color w:val="0000FF"/>
            <w:rStyle w:val="Hyperlink"/>
          </w:rPr>
          <w:t>https://www.gbnews.com/politics/jd-vance-disrespect-dismiss-britain-random-country-ukraine</w:t>
        </w:r>
      </w:hyperlink>
      <w:r>
        <w:t xml:space="preserve"> - This article supports the claim that JD Vance's remarks were seen as deeply disrespectful by British politicians, who highlighted the sacrifices of British troops in past conflicts.</w:t>
      </w:r>
    </w:p>
    <w:p>
      <w:pPr>
        <w:pStyle w:val="ListBullet"/>
      </w:pPr>
      <w:hyperlink r:id="rId10">
        <w:r>
          <w:rPr>
            <w:u w:val="single"/>
            <w:color w:val="0000FF"/>
            <w:rStyle w:val="Hyperlink"/>
          </w:rPr>
          <w:t>https://www.noahwire.com</w:t>
        </w:r>
      </w:hyperlink>
      <w:r>
        <w:t xml:space="preserve"> - This source provides the original article discussing JD Vance's comments and their impact on UK-US relations.</w:t>
      </w:r>
    </w:p>
    <w:p>
      <w:pPr>
        <w:pStyle w:val="ListBullet"/>
      </w:pPr>
      <w:hyperlink r:id="rId13">
        <w:r>
          <w:rPr>
            <w:u w:val="single"/>
            <w:color w:val="0000FF"/>
            <w:rStyle w:val="Hyperlink"/>
          </w:rPr>
          <w:t>https://www.federalregister.gov/documents/2024/04/22/2024-07496/guidance-for-federal-financial-assistance</w:t>
        </w:r>
      </w:hyperlink>
      <w:r>
        <w:t xml:space="preserve"> - Although not directly related to the article's main claims, this URL provides context on federal policies and could be tangentially relevant to discussions on international aid and cooperation.</w:t>
      </w:r>
    </w:p>
    <w:p>
      <w:pPr>
        <w:pStyle w:val="ListBullet"/>
      </w:pPr>
      <w:hyperlink r:id="rId14">
        <w:r>
          <w:rPr>
            <w:u w:val="single"/>
            <w:color w:val="0000FF"/>
            <w:rStyle w:val="Hyperlink"/>
          </w:rPr>
          <w:t>https://www.ecfr.gov/current/title-29/subtitle-A/part-18</w:t>
        </w:r>
      </w:hyperlink>
      <w:r>
        <w:t xml:space="preserve"> - Similar to the previous entry, this URL offers insight into administrative procedures within the US government, which might indirectly relate to discussions on international cooperation and policy.</w:t>
      </w:r>
    </w:p>
    <w:p>
      <w:pPr>
        <w:pStyle w:val="ListBullet"/>
      </w:pPr>
      <w:hyperlink r:id="rId15">
        <w:r>
          <w:rPr>
            <w:u w:val="single"/>
            <w:color w:val="0000FF"/>
            <w:rStyle w:val="Hyperlink"/>
          </w:rPr>
          <w:t>https://www.acf.gov/orr/policy-guidance/unaccompanied-children-program-policy-guide-section-2</w:t>
        </w:r>
      </w:hyperlink>
      <w:r>
        <w:t xml:space="preserve"> - This URL is not directly relevant to the article's claims but provides information on US policies related to international cooperation and humanitarian efforts, which could be useful in broader discussions on global alliances.</w:t>
      </w:r>
    </w:p>
    <w:p>
      <w:pPr>
        <w:pStyle w:val="ListBullet"/>
      </w:pPr>
      <w:hyperlink r:id="rId16">
        <w:r>
          <w:rPr>
            <w:u w:val="single"/>
            <w:color w:val="0000FF"/>
            <w:rStyle w:val="Hyperlink"/>
          </w:rPr>
          <w:t>https://www.dailymail.co.uk/news/article-14459663/JD-Vance-branded-shameful-US-Vice-President-sparks-fury-dismissing-Britain-random-country-fought-war-30-years-MPs-point-hundreds-UK-troops-died-Iraq-Afghanistan.html?ns_mchannel=rss&amp;ns_campaign=1490&amp;ito=1490</w:t>
        </w:r>
      </w:hyperlink>
      <w:r>
        <w:t xml:space="preserve"> - Please view link - unable to able to access data</w:t>
      </w:r>
    </w:p>
    <w:p>
      <w:pPr>
        <w:pStyle w:val="ListBullet"/>
      </w:pPr>
      <w:hyperlink r:id="rId17">
        <w:r>
          <w:rPr>
            <w:u w:val="single"/>
            <w:color w:val="0000FF"/>
            <w:rStyle w:val="Hyperlink"/>
          </w:rPr>
          <w:t>https://www.theguardian.com/politics/2025/mar/04/uk-mps-condemn-deeply-disrespectful-jd-vance-comments</w:t>
        </w:r>
      </w:hyperlink>
      <w:r>
        <w:t xml:space="preserve"> - Please view link - unable to able to access data</w:t>
      </w:r>
    </w:p>
    <w:p>
      <w:pPr>
        <w:pStyle w:val="ListBullet"/>
      </w:pPr>
      <w:hyperlink r:id="rId18">
        <w:r>
          <w:rPr>
            <w:u w:val="single"/>
            <w:color w:val="0000FF"/>
            <w:rStyle w:val="Hyperlink"/>
          </w:rPr>
          <w:t>https://www.independent.co.uk/news/uk/politics/jd-vance-war-ukraine-veterans-iraq-b2708640.html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politics/us-politics/jd-vance-ukraine-uk-france-soldiers-trump-russia-putin/" TargetMode="External"/><Relationship Id="rId12" Type="http://schemas.openxmlformats.org/officeDocument/2006/relationships/hyperlink" Target="https://www.gbnews.com/politics/jd-vance-disrespect-dismiss-britain-random-country-ukraine" TargetMode="External"/><Relationship Id="rId13" Type="http://schemas.openxmlformats.org/officeDocument/2006/relationships/hyperlink" Target="https://www.federalregister.gov/documents/2024/04/22/2024-07496/guidance-for-federal-financial-assistance" TargetMode="External"/><Relationship Id="rId14" Type="http://schemas.openxmlformats.org/officeDocument/2006/relationships/hyperlink" Target="https://www.ecfr.gov/current/title-29/subtitle-A/part-18" TargetMode="External"/><Relationship Id="rId15" Type="http://schemas.openxmlformats.org/officeDocument/2006/relationships/hyperlink" Target="https://www.acf.gov/orr/policy-guidance/unaccompanied-children-program-policy-guide-section-2" TargetMode="External"/><Relationship Id="rId16" Type="http://schemas.openxmlformats.org/officeDocument/2006/relationships/hyperlink" Target="https://www.dailymail.co.uk/news/article-14459663/JD-Vance-branded-shameful-US-Vice-President-sparks-fury-dismissing-Britain-random-country-fought-war-30-years-MPs-point-hundreds-UK-troops-died-Iraq-Afghanistan.html?ns_mchannel=rss&amp;ns_campaign=1490&amp;ito=1490" TargetMode="External"/><Relationship Id="rId17" Type="http://schemas.openxmlformats.org/officeDocument/2006/relationships/hyperlink" Target="https://www.theguardian.com/politics/2025/mar/04/uk-mps-condemn-deeply-disrespectful-jd-vance-comments" TargetMode="External"/><Relationship Id="rId18" Type="http://schemas.openxmlformats.org/officeDocument/2006/relationships/hyperlink" Target="https://www.independent.co.uk/news/uk/politics/jd-vance-war-ukraine-veterans-iraq-b27086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