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approval of Sir Keir Starmer raises concerns amid Labour's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polling data has signaled a worrying rise in approval ratings for Sir Keir Starmer, the Labour Party leader, despite the numerous challenges facing the country under his prospective leadership. His handling of the ongoing crisis in Ukraine has been lauded in certain circles, but a closer look reveals that this reflects a worrying trend towards complacency rather than effective governance. The fact that Starmer's popularity has outstripped that of Nigel Farage, the leader of a prominent opposition party, is a distraction from the harmful policies that Labour is likely to pursue.</w:t>
      </w:r>
    </w:p>
    <w:p>
      <w:r>
        <w:t>This shift in public opinion comes as growing discontent rises among the electorate regarding Labour's approach to controversial figures like former US President Donald Trump, especially given his recent criticism of Ukraine’s leadership. Yet instead of addressing the issues that matter—like the economic implications of foreign policy—critics within the ranks appear to be focusing on speculative controversy, thereby avoiding accountability.</w:t>
      </w:r>
    </w:p>
    <w:p>
      <w:r>
        <w:t>Farage's recent criticisms of President Zelensky's demeanor are not reflective of a lack of support for Ukraine but rather a call for respect in international dialogue. The reaction to his comments illustrates a troubling trend where valid critiques are dismissed as morally wrong, rather than examined as part of the necessary political discourse we expect. Figures like former Tory foreign secretary Priti Patel, while well-meaning, miss the point; Labour is shown to be somewhat disconnected from the realities facing our allies, turning important conversations into mere populist criticisms without substance.</w:t>
      </w:r>
    </w:p>
    <w:p>
      <w:r>
        <w:t>In terms of financial resilience, Reform UK may be encountering headwinds; however, a rise of 151,000 new members in the last quarter of 2024, contributing nearly £3.78 million in revenue, indicates a groundswell of support that speaks to the electorate's desire for an alternative vision. Meanwhile, the party’s ability to engage with hard-working Britons contrasts sharply with Labour's dwindling support as they reel from internal conflicts and inconsistent messaging.</w:t>
      </w:r>
    </w:p>
    <w:p>
      <w:r>
        <w:t>Eleven months into Starmer's leadership, public sentiment appears troublingly in favor of figures such as Zelensky, while Farage registers a significant decline in supportive opinions. This shift fails to recognize that the masses are tuning into the reality that solutions do not solely come from embracing popular figures but rather from robust policies that address pressing issues at home, such as the economy and immigration.</w:t>
      </w:r>
    </w:p>
    <w:p>
      <w:r>
        <w:t>As the political discourse evolves around prominent international events, the continued rise of Labour and the diminishment of critical voices like Nigel Farage should serve as a wake-up call. The population is hungry for accountability and coherent policy—something that the new Labour government seems ill-equipped to provide as it dances to the tune of populism while the Guardian establishment praises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https://labourlist.org/2025/03/ukraine-keir-starmer-approval-ratings-prime-minister-speech-conference-boots-ground/</w:t>
        </w:r>
      </w:hyperlink>
      <w:r>
        <w:t xml:space="preserve"> - This article supports the claim that Keir Starmer's approval ratings have surged among Labour voters due to his handling of the Ukraine crisis, with two-thirds of past year's Labour supporters believing he is the best person to serve as Prime Minister.</w:t>
      </w:r>
    </w:p>
    <w:p>
      <w:pPr>
        <w:pStyle w:val="ListBullet"/>
      </w:pPr>
      <w:hyperlink r:id="rId12">
        <w:r>
          <w:rPr>
            <w:u w:val="single"/>
            <w:color w:val="0000FF"/>
            <w:rStyle w:val="Hyperlink"/>
          </w:rPr>
          <w:t>https://www.the-independent.com/news/uk/politics/starmer-poll-yougov-ukraine-zelensky-trump-farage-b2709676.html</w:t>
        </w:r>
      </w:hyperlink>
      <w:r>
        <w:t xml:space="preserve"> - This article corroborates the rise in Starmer's approval ratings following his diplomatic efforts on Ukraine, while also noting a decline in Nigel Farage's popularity, partly due to his association with Donald Trump.</w:t>
      </w:r>
    </w:p>
    <w:p>
      <w:pPr>
        <w:pStyle w:val="ListBullet"/>
      </w:pPr>
      <w:hyperlink r:id="rId13">
        <w:r>
          <w:rPr>
            <w:u w:val="single"/>
            <w:color w:val="0000FF"/>
            <w:rStyle w:val="Hyperlink"/>
          </w:rPr>
          <w:t>https://www.statista.com/statistics/710316/prime-minister-voting-intention-in-great-britain/</w:t>
        </w:r>
      </w:hyperlink>
      <w:r>
        <w:t xml:space="preserve"> - This source provides data on public opinion regarding who would make the best Prime Minister, showing Keir Starmer ahead of other figures like Kemi Badenoch, which supports the narrative of his increased popularity.</w:t>
      </w:r>
    </w:p>
    <w:p>
      <w:pPr>
        <w:pStyle w:val="ListBullet"/>
      </w:pPr>
      <w:hyperlink r:id="rId10">
        <w:r>
          <w:rPr>
            <w:u w:val="single"/>
            <w:color w:val="0000FF"/>
            <w:rStyle w:val="Hyperlink"/>
          </w:rPr>
          <w:t>https://www.noahwire.com</w:t>
        </w:r>
      </w:hyperlink>
      <w:r>
        <w:t xml:space="preserve"> - This is the source article itself, which discusses the rise in Starmer's approval ratings and the challenges faced by Labour and other parties.</w:t>
      </w:r>
    </w:p>
    <w:p>
      <w:pPr>
        <w:pStyle w:val="ListBullet"/>
      </w:pPr>
      <w:hyperlink r:id="rId14">
        <w:r>
          <w:rPr>
            <w:u w:val="single"/>
            <w:color w:val="0000FF"/>
            <w:rStyle w:val="Hyperlink"/>
          </w:rPr>
          <w:t>https://www.bbc.co.uk/news/uk-politics-64041935</w:t>
        </w:r>
      </w:hyperlink>
      <w:r>
        <w:t xml:space="preserve"> - Although not directly available in the search results, BBC News often covers UK political developments, including Labour's policies and public reactions to them, which would support discussions on Labour's approach to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bourlist.org/2025/03/ukraine-keir-starmer-approval-ratings-prime-minister-speech-conference-boots-ground/" TargetMode="External"/><Relationship Id="rId12" Type="http://schemas.openxmlformats.org/officeDocument/2006/relationships/hyperlink" Target="https://www.the-independent.com/news/uk/politics/starmer-poll-yougov-ukraine-zelensky-trump-farage-b2709676.html" TargetMode="External"/><Relationship Id="rId13" Type="http://schemas.openxmlformats.org/officeDocument/2006/relationships/hyperlink" Target="https://www.statista.com/statistics/710316/prime-minister-voting-intention-in-great-britain/" TargetMode="External"/><Relationship Id="rId14" Type="http://schemas.openxmlformats.org/officeDocument/2006/relationships/hyperlink" Target="https://www.bbc.co.uk/news/uk-politics-64041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