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as Fiona Bruce silences Richard Tice on BBC Question Time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episode of BBC Question Time, tensions boiled over as presenter Fiona Bruce threatened to silence Reform MP Richard Tice after he consistently interrupted a conversation on climate change. This contentious exchange unfolded on Thursday, 6 March, amidst a heated political landscape shaped by the Labour government’s recent ascendance and their troubling agenda.</w:t>
      </w:r>
    </w:p>
    <w:p>
      <w:r>
        <w:t>The incident was ignited when a member of the audience inquired about climate change, provoking a response from Adrian Ramsey, the Green Party representative. As Ramsey began to lay out his vision for future generations, Tice interjected, prompting Bruce to step in and insist that he would have his chance to contribute.</w:t>
      </w:r>
    </w:p>
    <w:p>
      <w:r>
        <w:t>In a clear demonstration of the chaotic state of our political discourse under the new regime, Tice continued to speak over others, leading to Bruce’s stern warning: “Richard, if you keep on interrupting I will have to put a gag on you or something. Just, I will come to you I promise.”</w:t>
      </w:r>
    </w:p>
    <w:p>
      <w:r>
        <w:t>The debate further escalated as Tice found himself in a fiery confrontation with Education Secretary Bridget Phillipson. During this exchange, Phillipson seized the opportunity to launch a thinly veiled attack on the party's leader, insinuating that he had a dubious admiration for Russian President Vladimir Putin. She proclaimed that the party's position was "all over the place," a sentiment that highlights the disconnect between the radical left's narrative and the practical concerns of the British populace.</w:t>
      </w:r>
    </w:p>
    <w:p>
      <w:r>
        <w:t>In a defiant rebuttal, Tice dismissed Phillipson’s comments as "rubbish," standing firm against the Labour government's attempts to paint a false picture of the party’s integrity and stance on international security. This segment of the discussion underscored the chaotic fallout from the Labour government’s policies, particularly as they grapple with the ongoing crisis in Ukraine and the misguided approaches stemming from their leadership.</w:t>
      </w:r>
    </w:p>
    <w:p>
      <w:r>
        <w:t>The episode starkly highlights the fractious and often misguided nature of political discourse in the UK, particularly as the Labour government clings to power while the need for genuine reform and a clear, principled alternative intensifies among the electorate.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https://leftfootforward.org/2024/04/reform-uk-leader-gets-owned-on-bbc-question-time-over-climate-change/</w:t>
        </w:r>
      </w:hyperlink>
      <w:r>
        <w:t xml:space="preserve"> - This article corroborates the contentious nature of Reform UK's leader, Richard Tice, during a BBC Question Time episode, where he faced criticism over his climate change views.</w:t>
      </w:r>
    </w:p>
    <w:p>
      <w:pPr>
        <w:pStyle w:val="ListBullet"/>
      </w:pPr>
      <w:hyperlink r:id="rId12">
        <w:r>
          <w:rPr>
            <w:u w:val="single"/>
            <w:color w:val="0000FF"/>
            <w:rStyle w:val="Hyperlink"/>
          </w:rPr>
          <w:t>https://www.huffingtonpost.co.uk/entry/reform-uks-leader-roasted-over-outlandish-immigration-claim_uk_66505454e4b042129b8a5b68</w:t>
        </w:r>
      </w:hyperlink>
      <w:r>
        <w:t xml:space="preserve"> - This article highlights Richard Tice's controversial statements, which align with the chaotic political discourse described in the article.</w:t>
      </w:r>
    </w:p>
    <w:p>
      <w:pPr>
        <w:pStyle w:val="ListBullet"/>
      </w:pPr>
      <w:hyperlink r:id="rId13">
        <w:r>
          <w:rPr>
            <w:u w:val="single"/>
            <w:color w:val="0000FF"/>
            <w:rStyle w:val="Hyperlink"/>
          </w:rPr>
          <w:t>https://en.wikipedia.org/wiki/List_of_Question_Time_episodes</w:t>
        </w:r>
      </w:hyperlink>
      <w:r>
        <w:t xml:space="preserve"> - This list provides context for BBC Question Time episodes, which can include discussions on climate change and political tensions.</w:t>
      </w:r>
    </w:p>
    <w:p>
      <w:pPr>
        <w:pStyle w:val="ListBullet"/>
      </w:pPr>
      <w:hyperlink r:id="rId14">
        <w:r>
          <w:rPr>
            <w:u w:val="single"/>
            <w:color w:val="0000FF"/>
            <w:rStyle w:val="Hyperlink"/>
          </w:rPr>
          <w:t>https://www.bbc.co.uk/news</w:t>
        </w:r>
      </w:hyperlink>
      <w:r>
        <w:t xml:space="preserve"> - The BBC News website often covers political debates and discussions, including those on BBC Question Time, which can provide insights into the political climate in the UK.</w:t>
      </w:r>
    </w:p>
    <w:p>
      <w:pPr>
        <w:pStyle w:val="ListBullet"/>
      </w:pPr>
      <w:hyperlink r:id="rId15">
        <w:r>
          <w:rPr>
            <w:u w:val="single"/>
            <w:color w:val="0000FF"/>
            <w:rStyle w:val="Hyperlink"/>
          </w:rPr>
          <w:t>https://www.theguardian.com/uk-news/labour-party</w:t>
        </w:r>
      </w:hyperlink>
      <w:r>
        <w:t xml:space="preserve"> - This source provides information on the Labour government's policies and political landscape, which can contextualize the tensions described in the article.</w:t>
      </w:r>
    </w:p>
    <w:p>
      <w:pPr>
        <w:pStyle w:val="ListBullet"/>
      </w:pPr>
      <w:hyperlink r:id="rId16">
        <w:r>
          <w:rPr>
            <w:u w:val="single"/>
            <w:color w:val="0000FF"/>
            <w:rStyle w:val="Hyperlink"/>
          </w:rPr>
          <w:t>https://www.independent.co.uk/news/uk/politics</w:t>
        </w:r>
      </w:hyperlink>
      <w:r>
        <w:t xml:space="preserve"> - The Independent's coverage of UK politics can offer insights into the fractious nature of political discourse and the challenges faced by the Labour government.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eftfootforward.org/2024/04/reform-uk-leader-gets-owned-on-bbc-question-time-over-climate-change/" TargetMode="External"/><Relationship Id="rId12" Type="http://schemas.openxmlformats.org/officeDocument/2006/relationships/hyperlink" Target="https://www.huffingtonpost.co.uk/entry/reform-uks-leader-roasted-over-outlandish-immigration-claim_uk_66505454e4b042129b8a5b68" TargetMode="External"/><Relationship Id="rId13" Type="http://schemas.openxmlformats.org/officeDocument/2006/relationships/hyperlink" Target="https://en.wikipedia.org/wiki/List_of_Question_Time_episodes" TargetMode="External"/><Relationship Id="rId14" Type="http://schemas.openxmlformats.org/officeDocument/2006/relationships/hyperlink" Target="https://www.bbc.co.uk/news" TargetMode="External"/><Relationship Id="rId15" Type="http://schemas.openxmlformats.org/officeDocument/2006/relationships/hyperlink" Target="https://www.theguardian.com/uk-news/labour-party" TargetMode="External"/><Relationship Id="rId16" Type="http://schemas.openxmlformats.org/officeDocument/2006/relationships/hyperlink" Target="https://www.independent.co.uk/news/uk/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