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Poland's call for nuclear weapon access raises concerns over military escalation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concerning display of military ambition, Polish Prime Minister Donald Tusk's call for nuclear weapon access signals a significant deviation from rational defence strategies in Eastern Europe. His recent parliamentary address revealed an eagerness to place Poland under France's nuclear deterrent umbrella, invoking French President Emmanuel Macron's overtures to European allies. This escalation towards militarism comes at a time when the spectre of Russian aggression looms large, but instead of focusing on sensible diplomatic solutions, Poland is heading down a path fraught with potential conflict.</w:t>
      </w:r>
      <w:r/>
    </w:p>
    <w:p>
      <w:r/>
      <w:r>
        <w:t>Tusk’s emphasis on the necessity of modern military capabilities, particularly nuclear weapons, is alarming. He stated, "We must be aware that Poland must reach for the most modern capabilities also related to nuclear weapons and modern unconventional weapons ... this is a race for security, not for war." In reality, such ambitions only serve to heighten tensions and risk a spiral of arms buildup, diverting attention away from much-needed dialogue to resolve issues with Russia. In a world still reeling from the devastating impacts of war, pushing for aggressive military reforms is not a path to security but rather a dangerous gamble.</w:t>
      </w:r>
      <w:r/>
    </w:p>
    <w:p>
      <w:r/>
      <w:r>
        <w:t>Poland's current military strength of approximately 200,000 troops—the third largest in NATO—is already formidable. Tusk’s exaggerated plans to expand this force to 500,000, coupled with compulsory military training for all adult males, conveys an alarming militarisation strategy that could further destabilise the region. This is not the responsible leadership Poland needs; rather, it reflects a troubling shift towards an entrenched military doctrine reminiscent of an era fraught with conflict.</w:t>
      </w:r>
      <w:r/>
    </w:p>
    <w:p>
      <w:r/>
      <w:r>
        <w:t xml:space="preserve">Tusk's comments come against the backdrop of shifting US foreign policy, with many alarmed at the reduced military aid going to Ukraine under the Trump administration. His call for a robust reserve military force emphasizes an anxiety that is misguided. Instead of preparing for potential conflict, European allies must unite to foster peace and stability, not propagate fear and military competition. </w:t>
      </w:r>
      <w:r/>
    </w:p>
    <w:p>
      <w:r/>
      <w:r>
        <w:t>Furthermore, Kaczynski’s insistence on cultivating a societal readiness for military roles reflects a disturbing mindset that prioritises confrontation over cooperation. The responsibility to safeguard Poland's borders should not be defined solely by military might, but rather through collective security measures that align with NATO’s founding principles which prioritise diplomacy and alliance solidarity.</w:t>
      </w:r>
      <w:r/>
    </w:p>
    <w:p>
      <w:r/>
      <w:r>
        <w:t>The broader geopolitical implications of Tusk’s posturing are worrisome. Amidst Russia’s ongoing incursions into Ukraine and escalating tensions, Tusk and fellow European leaders risk deepening instability in Europe by pursuing aggressive military stances without addressing the underlying issues. Their focus should be on fostering an environment of peace, not inflaming antagonism that could lead to catastrophic consequences.</w:t>
      </w:r>
      <w:r/>
    </w:p>
    <w:p>
      <w:r/>
      <w:r>
        <w:t>The potential for diminished American support under the previous Trump administration should serve as a wake-up call for European leaders to reassess their dependency on military solutions. Calls for increased military spending and readiness without strategic insight will only exacerbate existing tensions. There needs to be a shift toward sustainable peace initiatives focused on conflict resolution and economic collaboration rather than a race for arms.</w:t>
      </w:r>
      <w:r/>
    </w:p>
    <w:p>
      <w:r/>
      <w:r>
        <w:t>Moving forward, Tusk’s heavy-handed approach to defence, including discussions on nuclear armament, poses risks that far exceed any purported benefits. As Europe grapples with a rapidly changing security landscape, leaders should strive for diplomatic avenues that emphasize unity and cooperation rather than hostility and division. It is imperative that the focus remains on building bridges among nations to effectively counter aggression and safeguard European stability, rather than indulging in an arms race that threatens to engulf the continent in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https://www.japantimes.co.jp/news/2025/03/08/world/politics/trump-poland-nuclear-weapons/</w:t>
        </w:r>
      </w:hyperlink>
      <w:r>
        <w:t xml:space="preserve"> - This article supports the claim that Polish Prime Minister Donald Tusk is considering nuclear options and discussing the extension of France's nuclear umbrella to Poland, highlighting concerns over American geopolitical shifts.</w:t>
      </w:r>
      <w:r/>
    </w:p>
    <w:p>
      <w:pPr>
        <w:pStyle w:val="ListNumber"/>
        <w:spacing w:line="240" w:lineRule="auto"/>
        <w:ind w:left="720"/>
      </w:pPr>
      <w:r/>
      <w:hyperlink r:id="rId11">
        <w:r>
          <w:rPr>
            <w:color w:val="0000EE"/>
            <w:u w:val="single"/>
          </w:rPr>
          <w:t>https://www.politico.eu/article/donald-tusk-plan-train-poland-men-military-service-russia/</w:t>
        </w:r>
      </w:hyperlink>
      <w:r>
        <w:t xml:space="preserve"> - This article corroborates Tusk's plan to build a half-million-man army and his discussions with France about being protected by the French nuclear umbrella, emphasizing Poland's military ambitions.</w:t>
      </w:r>
      <w:r/>
    </w:p>
    <w:p>
      <w:pPr>
        <w:pStyle w:val="ListNumber"/>
        <w:spacing w:line="240" w:lineRule="auto"/>
        <w:ind w:left="720"/>
      </w:pPr>
      <w:r/>
      <w:hyperlink r:id="rId10">
        <w:r>
          <w:rPr>
            <w:color w:val="0000EE"/>
            <w:u w:val="single"/>
          </w:rPr>
          <w:t>https://www.japantimes.co.jp/news/2025/03/08/world/politics/trump-poland-nuclear-weapons/</w:t>
        </w:r>
      </w:hyperlink>
      <w:r>
        <w:t xml:space="preserve"> - It further explains Tusk's emphasis on modern military capabilities, including nuclear weapons, as part of a broader security strategy.</w:t>
      </w:r>
      <w:r/>
    </w:p>
    <w:p>
      <w:pPr>
        <w:pStyle w:val="ListNumber"/>
        <w:spacing w:line="240" w:lineRule="auto"/>
        <w:ind w:left="720"/>
      </w:pPr>
      <w:r/>
      <w:hyperlink r:id="rId11">
        <w:r>
          <w:rPr>
            <w:color w:val="0000EE"/>
            <w:u w:val="single"/>
          </w:rPr>
          <w:t>https://www.politico.eu/article/donald-tusk-plan-train-poland-men-military-service-russia/</w:t>
        </w:r>
      </w:hyperlink>
      <w:r>
        <w:t xml:space="preserve"> - This article details Poland's current military strength and Tusk's plans for expansion, highlighting the potential for increased regional tensions.</w:t>
      </w:r>
      <w:r/>
    </w:p>
    <w:p>
      <w:pPr>
        <w:pStyle w:val="ListNumber"/>
        <w:spacing w:line="240" w:lineRule="auto"/>
        <w:ind w:left="720"/>
      </w:pPr>
      <w:r/>
      <w:hyperlink r:id="rId10">
        <w:r>
          <w:rPr>
            <w:color w:val="0000EE"/>
            <w:u w:val="single"/>
          </w:rPr>
          <w:t>https://www.japantimes.co.jp/news/2025/03/08/world/politics/trump-poland-nuclear-weapons/</w:t>
        </w:r>
      </w:hyperlink>
      <w:r>
        <w:t xml:space="preserve"> - It also touches on the geopolitical context, including concerns about American foreign policy shifts under the Trump administration.</w:t>
      </w:r>
      <w:r/>
    </w:p>
    <w:p>
      <w:pPr>
        <w:pStyle w:val="ListNumber"/>
        <w:spacing w:line="240" w:lineRule="auto"/>
        <w:ind w:left="720"/>
      </w:pPr>
      <w:r/>
      <w:hyperlink r:id="rId11">
        <w:r>
          <w:rPr>
            <w:color w:val="0000EE"/>
            <w:u w:val="single"/>
          </w:rPr>
          <w:t>https://www.politico.eu/article/donald-tusk-plan-train-poland-men-military-service-russia/</w:t>
        </w:r>
      </w:hyperlink>
      <w:r>
        <w:t xml:space="preserve"> - This article underscores the broader implications of Tusk's military ambitions, including the potential for destabilization in Europe.</w:t>
      </w:r>
      <w:r/>
    </w:p>
    <w:p>
      <w:pPr>
        <w:pStyle w:val="ListNumber"/>
        <w:spacing w:line="240" w:lineRule="auto"/>
        <w:ind w:left="720"/>
      </w:pPr>
      <w:r/>
      <w:hyperlink r:id="rId12">
        <w:r>
          <w:rPr>
            <w:color w:val="0000EE"/>
            <w:u w:val="single"/>
          </w:rPr>
          <w:t>https://www.dailymail.co.uk/news/article-14475967/Polands-Donald-Tusk-access-nuclear-weapons-plan-build-army.html?ns_mchannel=rss&amp;ns_campaign=1490&amp;ito=1490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https://www.theguardian.com/world/2025/mar/08/trump-suspending-us-intelligence-sharing-is-suffocating-ukraine-hope-says-ben-wallace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apantimes.co.jp/news/2025/03/08/world/politics/trump-poland-nuclear-weapons/" TargetMode="External"/><Relationship Id="rId11" Type="http://schemas.openxmlformats.org/officeDocument/2006/relationships/hyperlink" Target="https://www.politico.eu/article/donald-tusk-plan-train-poland-men-military-service-russia/" TargetMode="External"/><Relationship Id="rId12" Type="http://schemas.openxmlformats.org/officeDocument/2006/relationships/hyperlink" Target="https://www.dailymail.co.uk/news/article-14475967/Polands-Donald-Tusk-access-nuclear-weapons-plan-build-army.html?ns_mchannel=rss&amp;ns_campaign=1490&amp;ito=1490" TargetMode="External"/><Relationship Id="rId13" Type="http://schemas.openxmlformats.org/officeDocument/2006/relationships/hyperlink" Target="https://www.theguardian.com/world/2025/mar/08/trump-suspending-us-intelligence-sharing-is-suffocating-ukraine-hope-says-ben-wal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