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Carney takes the helm as Canada's Prime Minister amid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 Carney, formerly the governor of the Bank of England, has now taken the helm as Canada's Prime Minister following Justin Trudeau's departure. While the Liberal Party celebrated Carney’s impressive win in their leadership race, this new leadership might not bring the transformative change needed to counteract the deepening threats from the US.</w:t>
      </w:r>
      <w:r/>
    </w:p>
    <w:p>
      <w:r/>
      <w:r>
        <w:t>As Canada braces for rising tensions, particularly with President Trump's aggressive trade policies, Carney's initial stance reflects a worrying complacency toward the impending crises. His declaration labeling Trump's tariffs the "greatest crisis of our lifetime" serves as a stark reminder of the vulnerabilities our nation faces under the burgeoning Liberal administration. It is crystal clear that this government has not adequately prepared for the storm on the horizon; their previous policies indicate a tendency to bow to US pressures rather than standing strong for Canadian interests.</w:t>
      </w:r>
      <w:r/>
    </w:p>
    <w:p>
      <w:r/>
      <w:r>
        <w:t>In his first address to party members, Carney’s combative rhetoric towards the US, which he describes as an attack on our families, does little to instil confidence. Rather than fostering a strong defence of Canadian sovereignty, Carney seems to be positioning himself at the mercy of foreign influences. His comments paint a picture of a leader fixated on confrontation, while neglecting the need for effective economic strategies to bolster our resilience.</w:t>
      </w:r>
      <w:r/>
    </w:p>
    <w:p>
      <w:r/>
      <w:r>
        <w:t>Calling out opposition leader Pierre Poilievre as someone who “worships at the altar of Donald Trump” demonstrates a political strategy that seeks to divert attention from Carney’s own shortcomings rather than addressing the substantive issues at hand. This narrative appears to misplace the real challenge: uniting Canadians against external aggressions, instead of squabbling amongst ourselves.</w:t>
      </w:r>
      <w:r/>
    </w:p>
    <w:p>
      <w:r/>
      <w:r>
        <w:t>Carney's overt disdain for the American approach to healthcare underscores a growing chasm between our nations, but his criticism effectively highlights the need for a strong national identity that the current government seems ill-equipped to uphold. A medley of mixed messages could leave Canadians vulnerable to opportunistic negotiations from the US, dominating our critical sectors and threatening our freedoms.</w:t>
      </w:r>
      <w:r/>
    </w:p>
    <w:p>
      <w:r/>
      <w:r>
        <w:t>The already fraught relationship with the US has been exacerbated by Trump’s remarks about Canada potentially becoming the 51st state, a situation ripe for exploitation by adversarial trade tactics. In this context, Carney's lack of a coherent plan to safeguard Canadian interests could spell disaster, especially with looming tariffs set to escalate trade disputes even further.</w:t>
      </w:r>
      <w:r/>
    </w:p>
    <w:p>
      <w:r/>
      <w:r>
        <w:t>With discussions around the timing of the next general election quickly gathering pace, Carney's administration will need to demonstrate swift and decisive leadership if Canada is to navigate this precarious geopolitical landscape effectively. There is little time to waste; the hands of time are ticking toward a fateful deadline.</w:t>
      </w:r>
      <w:r/>
    </w:p>
    <w:p>
      <w:r/>
      <w:r>
        <w:t>As international leaders, like the UK’s Prime Minister Keir Starmer, are encouraged to express solidarity during these turbulent times, their support should not lend credibility to a government that risks compromising our national integrity. True representatives of the people must fiercely defend Canadian sovereignty against foreign overreach, rather than rely on hollow diplomatic gestures.</w:t>
      </w:r>
      <w:r/>
    </w:p>
    <w:p>
      <w:r/>
      <w:r>
        <w:t>As Carney assumes his new role amidst considerable domestic and international scrutiny, it remains imperative for Canadian voters to question whether this Liberal leadership can truly shield them from external threats or if they will further expose Canadians to foreign pressures, undermining our rights and freedoms in the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https://www.pbs.org/newshour/world/mark-carney-wins-liberal-party-vote-to-replace-trudeau-as-canadas-prime-minister</w:t>
        </w:r>
      </w:hyperlink>
      <w:r>
        <w:t xml:space="preserve"> - This article supports the claim that Mark Carney has been elected as the new leader of the Liberal Party and will succeed Justin Trudeau as Canada's Prime Minister. It also mentions the challenges Carney faces, including U.S. President Donald Trump's trade policies.</w:t>
      </w:r>
      <w:r/>
    </w:p>
    <w:p>
      <w:pPr>
        <w:pStyle w:val="ListNumber"/>
        <w:spacing w:line="240" w:lineRule="auto"/>
        <w:ind w:left="720"/>
      </w:pPr>
      <w:r/>
      <w:hyperlink r:id="rId11">
        <w:r>
          <w:rPr>
            <w:color w:val="0000EE"/>
            <w:u w:val="single"/>
          </w:rPr>
          <w:t>https://www.cbsnews.com/news/mark-carney-canada-prime-minister-justin-trudeaus-resignation/</w:t>
        </w:r>
      </w:hyperlink>
      <w:r>
        <w:t xml:space="preserve"> - This article corroborates Carney's election as the Liberal Party leader and his stance on U.S. trade policies, including his response to Trump's threats and tariffs.</w:t>
      </w:r>
      <w:r/>
    </w:p>
    <w:p>
      <w:pPr>
        <w:pStyle w:val="ListNumber"/>
        <w:spacing w:line="240" w:lineRule="auto"/>
        <w:ind w:left="720"/>
      </w:pPr>
      <w:r/>
      <w:hyperlink r:id="rId12">
        <w:r>
          <w:rPr>
            <w:color w:val="0000EE"/>
            <w:u w:val="single"/>
          </w:rPr>
          <w:t>https://www.youtube.com/watch?v=E-6hzLw0_1g</w:t>
        </w:r>
      </w:hyperlink>
      <w:r>
        <w:t xml:space="preserve"> - This video from Reuters discusses Mark Carney's victory in the Liberal Party leadership race and his comments on dealing with U.S. President Donald Trump's policies, highlighting the challenges he faces as the new Prime Minister.</w:t>
      </w:r>
      <w:r/>
    </w:p>
    <w:p>
      <w:pPr>
        <w:pStyle w:val="ListNumber"/>
        <w:spacing w:line="240" w:lineRule="auto"/>
        <w:ind w:left="720"/>
      </w:pPr>
      <w:r/>
      <w:hyperlink r:id="rId10">
        <w:r>
          <w:rPr>
            <w:color w:val="0000EE"/>
            <w:u w:val="single"/>
          </w:rPr>
          <w:t>https://www.pbs.org/newshour/world/mark-carney-wins-liberal-party-vote-to-replace-trudeau-as-canadas-prime-minister</w:t>
        </w:r>
      </w:hyperlink>
      <w:r>
        <w:t xml:space="preserve"> - This article further details Carney's background and his approach to handling economic crises, which is relevant to his stance on U.S. trade policies.</w:t>
      </w:r>
      <w:r/>
    </w:p>
    <w:p>
      <w:pPr>
        <w:pStyle w:val="ListNumber"/>
        <w:spacing w:line="240" w:lineRule="auto"/>
        <w:ind w:left="720"/>
      </w:pPr>
      <w:r/>
      <w:hyperlink r:id="rId11">
        <w:r>
          <w:rPr>
            <w:color w:val="0000EE"/>
            <w:u w:val="single"/>
          </w:rPr>
          <w:t>https://www.cbsnews.com/news/mark-carney-canada-prime-minister-justin-trudeaus-resignation/</w:t>
        </w:r>
      </w:hyperlink>
      <w:r>
        <w:t xml:space="preserve"> - This article provides additional context on the timing of Carney's transition and the political landscape he inherits, including the looming general election.</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specific corroborating information on the claims made about Mark Carney or U.S.-Canada relations.</w:t>
      </w:r>
      <w:r/>
    </w:p>
    <w:p>
      <w:pPr>
        <w:pStyle w:val="ListNumber"/>
        <w:spacing w:line="240" w:lineRule="auto"/>
        <w:ind w:left="720"/>
      </w:pPr>
      <w:r/>
      <w:hyperlink r:id="rId13">
        <w:r>
          <w:rPr>
            <w:color w:val="0000EE"/>
            <w:u w:val="single"/>
          </w:rPr>
          <w:t>https://www.independent.co.uk/tv/news/canada-mark-carney-speech-donald-trump-b2711966.html</w:t>
        </w:r>
      </w:hyperlink>
      <w:r>
        <w:t xml:space="preserve"> - Please view link - unable to able to access data</w:t>
      </w:r>
      <w:r/>
    </w:p>
    <w:p>
      <w:pPr>
        <w:pStyle w:val="ListNumber"/>
        <w:spacing w:line="240" w:lineRule="auto"/>
        <w:ind w:left="720"/>
      </w:pPr>
      <w:r/>
      <w:hyperlink r:id="rId14">
        <w:r>
          <w:rPr>
            <w:color w:val="0000EE"/>
            <w:u w:val="single"/>
          </w:rPr>
          <w:t>https://www.express.co.uk/news/world/2024806/Mark-Carney-Donald-Trump-trade-war</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tAFBVV95cUxOYnVxSzRsc3Z1TkY5M0xaNlVUZTB1ZFY5Q0FKZ0lBZlRPYUx6dVNzTUVpRHUzOXQ0Qkd1ZEpEYlpsNHE4Tm4wWUZHMzhlSnZPZmU1bEU2OVd0VUFlWHNZNWJiVUN4NzIzX3VwX2V5eE8zZEJ1WVFuMFUtNVdCS0d4NUlZelZteG96dTNiZzZBcXU0QVRuT05nMGtfVUhZd0x0TmxwblZ5cjB5aFJLbGl5MGZNR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newshour/world/mark-carney-wins-liberal-party-vote-to-replace-trudeau-as-canadas-prime-minister" TargetMode="External"/><Relationship Id="rId11" Type="http://schemas.openxmlformats.org/officeDocument/2006/relationships/hyperlink" Target="https://www.cbsnews.com/news/mark-carney-canada-prime-minister-justin-trudeaus-resignation/" TargetMode="External"/><Relationship Id="rId12" Type="http://schemas.openxmlformats.org/officeDocument/2006/relationships/hyperlink" Target="https://www.youtube.com/watch?v=E-6hzLw0_1g" TargetMode="External"/><Relationship Id="rId13" Type="http://schemas.openxmlformats.org/officeDocument/2006/relationships/hyperlink" Target="https://www.independent.co.uk/tv/news/canada-mark-carney-speech-donald-trump-b2711966.html" TargetMode="External"/><Relationship Id="rId14" Type="http://schemas.openxmlformats.org/officeDocument/2006/relationships/hyperlink" Target="https://www.express.co.uk/news/world/2024806/Mark-Carney-Donald-Trump-trade-war" TargetMode="External"/><Relationship Id="rId15" Type="http://schemas.openxmlformats.org/officeDocument/2006/relationships/hyperlink" Target="https://news.google.com/rss/articles/CBMitAFBVV95cUxOYnVxSzRsc3Z1TkY5M0xaNlVUZTB1ZFY5Q0FKZ0lBZlRPYUx6dVNzTUVpRHUzOXQ0Qkd1ZEpEYlpsNHE4Tm4wWUZHMzhlSnZPZmU1bEU2OVd0VUFlWHNZNWJiVUN4NzIzX3VwX2V5eE8zZEJ1WVFuMFUtNVdCS0d4NUlZelZteG96dTNiZzZBcXU0QVRuT05nMGtfVUhZd0x0TmxwblZ5cjB5aFJLbGl5MGZNR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