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proposes drastic overhaul of civil service and NHS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speech on March 13, Prime Minister Sir Keir Starmer unveiled his government's plans to overhaul the civil service and public sector during a visit to Reckitt Benckiser Health Care Ltd in Kingston upon Hull. Visibly attempting to project a modern image—addressing the audience in a blue rolled-sleeve shirt and without a jacket—Starmer expounded on various initiatives purportedly designed to cut bureaucracy and increase efficiency.</w:t>
      </w:r>
    </w:p>
    <w:p>
      <w:r>
        <w:t>Among the most controversial proposals was the plan to abolish NHS England entirely, transferring its responsibilities under direct government control. This drastic move, anticipated to halve current staffing levels at NHS England and the Department of Health, raises significant concerns over the quality of health services. Starmer claimed, “I can't in all honesty explain to the British people why they should spend their money on two layers of bureaucracy,” positioning this as a misguided attempt to redirect funds away from needed services. However, critics suggest this approach overlooks the real issues plaguing the NHS, reducing a complex system to mere budgetary concerns.</w:t>
      </w:r>
    </w:p>
    <w:p>
      <w:r>
        <w:t>Starmer’s rhetoric about the government being "overstretched" and "unfocused" reflects a broader failure of the Labour administration to provide effective governance. His insistence that previous administrations “hid behind vast arrays of quangos” is rich coming from a party now rapidly establishing a sprawling bureaucracy of its own through this proposed restructuring, which many see as a desperate excuse to deflect criticism rather than deliver genuine improvements.</w:t>
      </w:r>
    </w:p>
    <w:p>
      <w:r>
        <w:t>While Conservative leader Kemi Badenoch welcomed the proposal, her remarks underscored serious reservations about Labour's track record, particularly regarding NHS management in Wales, a glaring indicator of their inadequacies in handling public health. The Liberal Democrats joined the chorus of skepticism, stressing that eliminating bureaucratic roles does little to solve the systemic challenges facing the NHS, particularly within social care—issues that this “Project Chainsaw” initiative appears to gloss over.</w:t>
      </w:r>
    </w:p>
    <w:p>
      <w:r>
        <w:t>Critics of Starmer's plan are rightly questioning the timing and substance of such drastic measures, especially given the government's historical missteps. What is labelled as a progressive reform reflects instead a lack of clarity and a reactive stance to public dissatisfaction. Incritically assessing Starmer's acknowledgment of civil servants as “the best of the best,” one must remember that a change in tone does not absolve the potential fallout from significant job losses.</w:t>
      </w:r>
    </w:p>
    <w:p>
      <w:r>
        <w:t>During the subsequent Q&amp;A session, concerns over job insecurity and the anticipated impacts on service delivery were only met with vague assurances from the Prime Minister regarding better efficiency. Stakeholders expressed skepticism about the government's capability to execute such sweeping changes without jeopardising frontline service quality.</w:t>
      </w:r>
    </w:p>
    <w:p>
      <w:r>
        <w:t>With the UK grappling with escalating economic challenges, Starmer's radical restructuring signals a troubling departure from Labour's traditional commitment to robust public service—reflecting instead a retreat into austerity measures that risk undermining the very foundations of care that citizens deserve. The long-term consequences of these initiatives could be dire, jeopardising public confidence in a government that appears more interested in expedient cuts than meaningful reform.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https://www.the-independent.com/news/uk/politics/starmer-digitalising-whitehall-savings-artificial-intelligence-b2713981.html</w:t>
        </w:r>
      </w:hyperlink>
      <w:r>
        <w:t xml:space="preserve"> - This article supports Sir Keir Starmer's plans to reform the civil service by digitalizing government services and utilizing artificial intelligence to increase efficiency and reduce costs. It highlights the potential for significant job reductions as tasks are automated.</w:t>
      </w:r>
    </w:p>
    <w:p>
      <w:pPr>
        <w:pStyle w:val="ListBullet"/>
      </w:pPr>
      <w:hyperlink r:id="rId12">
        <w:r>
          <w:rPr>
            <w:u w:val="single"/>
            <w:color w:val="0000FF"/>
            <w:rStyle w:val="Hyperlink"/>
          </w:rPr>
          <w:t>https://www.instituteforgovernment.org.uk/event/keir-starmers-new-plan-government-reform</w:t>
        </w:r>
      </w:hyperlink>
      <w:r>
        <w:t xml:space="preserve"> - This event discusses Keir Starmer's plans for government reform, including making the civil service more agile and productive, which aligns with his speech about overhauling the public sector.</w:t>
      </w:r>
    </w:p>
    <w:p>
      <w:pPr>
        <w:pStyle w:val="ListBullet"/>
      </w:pPr>
      <w:hyperlink r:id="rId10">
        <w:r>
          <w:rPr>
            <w:u w:val="single"/>
            <w:color w:val="0000FF"/>
            <w:rStyle w:val="Hyperlink"/>
          </w:rPr>
          <w:t>https://www.noahwire.com</w:t>
        </w:r>
      </w:hyperlink>
      <w:r>
        <w:t xml:space="preserve"> - This source provides the original article detailing Sir Keir Starmer's speech and plans for civil service reform, including the controversial proposal to abolish NHS England and concerns over job insecurity.</w:t>
      </w:r>
    </w:p>
    <w:p>
      <w:pPr>
        <w:pStyle w:val="ListBullet"/>
      </w:pPr>
      <w:hyperlink r:id="rId13">
        <w:r>
          <w:rPr>
            <w:u w:val="single"/>
            <w:color w:val="0000FF"/>
            <w:rStyle w:val="Hyperlink"/>
          </w:rPr>
          <w:t>https://www.instituteforgovernment.org.uk/</w:t>
        </w:r>
      </w:hyperlink>
      <w:r>
        <w:t xml:space="preserve"> - The Institute for Government provides expert analysis on government reforms, which can offer insights into the broader context of Starmer's plans for the civil service and public sector.</w:t>
      </w:r>
    </w:p>
    <w:p>
      <w:pPr>
        <w:pStyle w:val="ListBullet"/>
      </w:pPr>
      <w:hyperlink r:id="rId14">
        <w:r>
          <w:rPr>
            <w:u w:val="single"/>
            <w:color w:val="0000FF"/>
            <w:rStyle w:val="Hyperlink"/>
          </w:rPr>
          <w:t>https://www.bbc.co.uk/news/uk-politics</w:t>
        </w:r>
      </w:hyperlink>
      <w:r>
        <w:t xml:space="preserve"> - BBC News often covers UK political developments, including government reforms and reactions from political leaders, which could provide additional context on Starmer's proposals.</w:t>
      </w:r>
    </w:p>
    <w:p>
      <w:pPr>
        <w:pStyle w:val="ListBullet"/>
      </w:pPr>
      <w:hyperlink r:id="rId15">
        <w:r>
          <w:rPr>
            <w:u w:val="single"/>
            <w:color w:val="0000FF"/>
            <w:rStyle w:val="Hyperlink"/>
          </w:rPr>
          <w:t>https://www.theguardian.com/uk-news</w:t>
        </w:r>
      </w:hyperlink>
      <w:r>
        <w:t xml:space="preserve"> - The Guardian frequently reports on UK politics and government reforms, offering perspectives on the implications of Starmer's plans for the NHS and civil service.</w:t>
      </w:r>
    </w:p>
    <w:p>
      <w:pPr>
        <w:pStyle w:val="ListBullet"/>
      </w:pPr>
      <w:hyperlink r:id="rId16">
        <w:r>
          <w:rPr>
            <w:u w:val="single"/>
            <w:color w:val="0000FF"/>
            <w:rStyle w:val="Hyperlink"/>
          </w:rPr>
          <w:t>https://www.dailymail.co.uk/news/article-14496911/QUENTIN-LETTS-Keir-Starmers-quango-reform-speech-blinky-old-sausage-stood-sheathed-self-satisfaction.html?ns_mchannel=rss&amp;ns_campaign=1490&amp;ito=1490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starmer-digitalising-whitehall-savings-artificial-intelligence-b2713981.html" TargetMode="External"/><Relationship Id="rId12" Type="http://schemas.openxmlformats.org/officeDocument/2006/relationships/hyperlink" Target="https://www.instituteforgovernment.org.uk/event/keir-starmers-new-plan-government-reform" TargetMode="External"/><Relationship Id="rId13" Type="http://schemas.openxmlformats.org/officeDocument/2006/relationships/hyperlink" Target="https://www.instituteforgovernment.org.uk/" TargetMode="External"/><Relationship Id="rId14" Type="http://schemas.openxmlformats.org/officeDocument/2006/relationships/hyperlink" Target="https://www.bbc.co.uk/news/uk-politics" TargetMode="External"/><Relationship Id="rId15" Type="http://schemas.openxmlformats.org/officeDocument/2006/relationships/hyperlink" Target="https://www.theguardian.com/uk-news" TargetMode="External"/><Relationship Id="rId16" Type="http://schemas.openxmlformats.org/officeDocument/2006/relationships/hyperlink" Target="https://www.dailymail.co.uk/news/article-14496911/QUENTIN-LETTS-Keir-Starmers-quango-reform-speech-blinky-old-sausage-stood-sheathed-self-satisfac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