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waste crisis escalates as refuse collectors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Waste collection in Birmingham has spiraled into chaos, courtesy of an ongoing strike by refuse collectors that has unleashed a torrent of public dissatisfaction. The implications of this disruption are stark; reports are emerging of an alarming rat infestation, with sightings of rodents now described as “as large as cats.” This disruption, purportedly stemming from disputes over pay and job security, has led nearly 400 council bin staff to abandon their duties just as public health is teetering on the brink.</w:t>
      </w:r>
    </w:p>
    <w:p>
      <w:r>
        <w:t>On Wednesday, desperate residents in the affluent Moseley suburb converged for a mobile bin collection, only for the scene to devolve into pandemonium. Residents flooded the streets with bags of rubbish, leading authorities to summon police as tensions boiled over, eventually necessitating the premature conclusion of the collection due to escalating tempers and capacity constraints. The West Midlands Police confirmed a total of two arrests related to the industrial action, shining a light on the disorderly climate affecting the area.</w:t>
      </w:r>
    </w:p>
    <w:p>
      <w:r>
        <w:t>Local residents are not merely voicing their discontent; they are feeling the burden of filthy streets and overflowing bins. Kazia Bi, a frustrated local resident, recounted how her neighbourhood has been neglected for over two weeks, stating, “Cars from other areas turned up yesterday and the drivers were dropping off their rubbish. It meant I couldn’t get rid of my own refuse... everybody is in the same boat and desperate to get rid of their waste.” This depicts a vivid picture of a service collapse that is emblematic of broader issues in governance.</w:t>
      </w:r>
    </w:p>
    <w:p>
      <w:r>
        <w:t>The growing refuse is more than an eyesore; it's a breeding ground for health hazards. With experts likening the conditions to an all-you-can-eat buffet for pests, the rat population's surge signals a frightening downturn in public health. Grahame Turner of the National Pest Technicians Association has cautioned about the severe implications of this infestation, highlighting not just the presence of these vermin but the real threat they pose through disease transmission and potential structural damage.</w:t>
      </w:r>
    </w:p>
    <w:p>
      <w:r>
        <w:t>As the refuse crisis deepens, local leaders, including Conservative MP Wendy Morton, are growing alarmed that this strike could catalyze a wave of fly-tipping in surrounding communities. Morton’s concerns around the council's credibility echo the underlying frustrations felt by residents who are caught in this neglectful spiral, wondering how Birmingham’s self-inflicted problems might overflow into their neighbourhoods.</w:t>
      </w:r>
    </w:p>
    <w:p>
      <w:r>
        <w:t>Amidst the turmoil, allegations of intimidation have emerged, with one incident involving a senior council official inadvertently injuring a striking worker during a protest. Such incidents highlight the tensions at play, with safety becoming a pressing concern on all sides.</w:t>
      </w:r>
    </w:p>
    <w:p>
      <w:r>
        <w:t>While Birmingham City Council argues that their pay offers are "fair and reasonable," they miss the mark on addressing the core issues of declining services and public trust. Unite union representatives contend that the dismantling of waste collection roles has resulted in significant pay cuts for workers, a claim the council strongly disputes, further intensifying the stand-off.</w:t>
      </w:r>
    </w:p>
    <w:p>
      <w:r>
        <w:t>With collection efforts now crippled to half capacity and public grievances swelling, Birmingham residents are left to navigate a burgeoning health crisis amidst the refuse. These scenes of disorder on the streets stand as a stark reminder of the dire need for an effective and accountable governance structure—one that puts public welfare before union disputes. The political landscape, now significantly altered following the recent elections, holds lessons that local officials would be wise to heed.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https://www.the-independent.com/news/uk/home-news/birmingham-bin-strike-dates-map-b2712734.html</w:t>
        </w:r>
      </w:hyperlink>
      <w:r>
        <w:t xml:space="preserve"> - This article corroborates the ongoing bin strike in Birmingham, the reasons behind it, including pay disputes and job security concerns, and the impact on residents such as rat infestations and missed collections.</w:t>
      </w:r>
    </w:p>
    <w:p>
      <w:pPr>
        <w:pStyle w:val="ListBullet"/>
      </w:pPr>
      <w:hyperlink r:id="rId12">
        <w:r>
          <w:rPr>
            <w:u w:val="single"/>
            <w:color w:val="0000FF"/>
            <w:rStyle w:val="Hyperlink"/>
          </w:rPr>
          <w:t>https://www.birmingham.gov.uk/info/20009/waste_and_recycling/3020/waste_and_recycling_industrial_action_-_faq_for_residents</w:t>
        </w:r>
      </w:hyperlink>
      <w:r>
        <w:t xml:space="preserve"> - This FAQ page from Birmingham City Council provides details on the industrial action, including the suspension of recycling collections and the advice for residents on handling missed collections.</w:t>
      </w:r>
    </w:p>
    <w:p>
      <w:pPr>
        <w:pStyle w:val="ListBullet"/>
      </w:pPr>
      <w:hyperlink r:id="rId13">
        <w:r>
          <w:rPr>
            <w:u w:val="single"/>
            <w:color w:val="0000FF"/>
            <w:rStyle w:val="Hyperlink"/>
          </w:rPr>
          <w:t>https://www.unitetheunion.org/news-events/news/2025/march/birmingham-bin-chaos-could-stretch-into-summer-as-workers-vote-to-extend-strikes</w:t>
        </w:r>
      </w:hyperlink>
      <w:r>
        <w:t xml:space="preserve"> - This article supports the claim that nearly 400 workers have extended their strike indefinitely, highlighting the potential for the crisis to persist into the summer.</w:t>
      </w:r>
    </w:p>
    <w:p>
      <w:pPr>
        <w:pStyle w:val="ListBullet"/>
      </w:pPr>
      <w:hyperlink r:id="rId10">
        <w:r>
          <w:rPr>
            <w:u w:val="single"/>
            <w:color w:val="0000FF"/>
            <w:rStyle w:val="Hyperlink"/>
          </w:rPr>
          <w:t>https://www.noahwire.com</w:t>
        </w:r>
      </w:hyperlink>
      <w:r>
        <w:t xml:space="preserve"> - This source is mentioned as the original article's source but does not provide specific corroborating information without direct access to its content.</w:t>
      </w:r>
    </w:p>
    <w:p>
      <w:pPr>
        <w:pStyle w:val="ListBullet"/>
      </w:pPr>
      <w:hyperlink r:id="rId14">
        <w:r>
          <w:rPr>
            <w:u w:val="single"/>
            <w:color w:val="0000FF"/>
            <w:rStyle w:val="Hyperlink"/>
          </w:rPr>
          <w:t>https://www.westmidlands.police.uk</w:t>
        </w:r>
      </w:hyperlink>
      <w:r>
        <w:t xml:space="preserve"> - Although not directly linked, this would be the official police website where information about arrests related to the bin strike might be found, supporting the claim of disorder and arrests.</w:t>
      </w:r>
    </w:p>
    <w:p>
      <w:pPr>
        <w:pStyle w:val="ListBullet"/>
      </w:pPr>
      <w:hyperlink r:id="rId15">
        <w:r>
          <w:rPr>
            <w:u w:val="single"/>
            <w:color w:val="0000FF"/>
            <w:rStyle w:val="Hyperlink"/>
          </w:rPr>
          <w:t>https://www.npta.co.uk</w:t>
        </w:r>
      </w:hyperlink>
      <w:r>
        <w:t xml:space="preserve"> - This is the website of the National Pest Technicians Association, which could provide information on pest control issues, supporting the claims about the health hazards posed by the rat infestation.</w:t>
      </w:r>
    </w:p>
    <w:p>
      <w:pPr>
        <w:pStyle w:val="ListBullet"/>
      </w:pPr>
      <w:hyperlink r:id="rId16">
        <w:r>
          <w:rPr>
            <w:u w:val="single"/>
            <w:color w:val="0000FF"/>
            <w:rStyle w:val="Hyperlink"/>
          </w:rPr>
          <w:t>https://www.dailymail.co.uk/news/article-14519203/Bin-strikes-spark-chaos-Birmingham-Moment-desperate-residents-swarm-bin-lorry-bid-offload-rotting-waste-city-plagued-rats-size-cats.html?ns_mchannel=rss&amp;ns_campaign=1490&amp;ito=1490</w:t>
        </w:r>
      </w:hyperlink>
      <w:r>
        <w:t xml:space="preserve"> - Please view link - unable to able to access data</w:t>
      </w:r>
    </w:p>
    <w:p>
      <w:pPr>
        <w:pStyle w:val="ListBullet"/>
      </w:pPr>
      <w:hyperlink r:id="rId17">
        <w:r>
          <w:rPr>
            <w:u w:val="single"/>
            <w:color w:val="0000FF"/>
            <w:rStyle w:val="Hyperlink"/>
          </w:rPr>
          <w:t>https://www.birminghammail.co.uk/news/midlands-news/squeaky-blinders-not-welcome-mps-31243061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birmingham-bin-strike-dates-map-b2712734.html" TargetMode="External"/><Relationship Id="rId12" Type="http://schemas.openxmlformats.org/officeDocument/2006/relationships/hyperlink" Target="https://www.birmingham.gov.uk/info/20009/waste_and_recycling/3020/waste_and_recycling_industrial_action_-_faq_for_residents" TargetMode="External"/><Relationship Id="rId13" Type="http://schemas.openxmlformats.org/officeDocument/2006/relationships/hyperlink" Target="https://www.unitetheunion.org/news-events/news/2025/march/birmingham-bin-chaos-could-stretch-into-summer-as-workers-vote-to-extend-strikes" TargetMode="External"/><Relationship Id="rId14" Type="http://schemas.openxmlformats.org/officeDocument/2006/relationships/hyperlink" Target="https://www.westmidlands.police.uk" TargetMode="External"/><Relationship Id="rId15" Type="http://schemas.openxmlformats.org/officeDocument/2006/relationships/hyperlink" Target="https://www.npta.co.uk" TargetMode="External"/><Relationship Id="rId16" Type="http://schemas.openxmlformats.org/officeDocument/2006/relationships/hyperlink" Target="https://www.dailymail.co.uk/news/article-14519203/Bin-strikes-spark-chaos-Birmingham-Moment-desperate-residents-swarm-bin-lorry-bid-offload-rotting-waste-city-plagued-rats-size-cats.html?ns_mchannel=rss&amp;ns_campaign=1490&amp;ito=1490" TargetMode="External"/><Relationship Id="rId17" Type="http://schemas.openxmlformats.org/officeDocument/2006/relationships/hyperlink" Target="https://www.birminghammail.co.uk/news/midlands-news/squeaky-blinders-not-welcome-mps-31243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