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Sir Keir Starmer launches Labour's local election campaign amid rising popularity of Reform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marked political development, Prime Minister Sir Keir Starmer initiated Labour's local election campaign in Chesterfield, Derbyshire, amidst significant concerns regarding the formidable rise of emerging right-wing sentiments, including the recent political upsurge seen with Reform UK. Since their historic achievement of securing five seats in the general election, the party's influence is being felt in a political landscape that is far from stable.</w:t>
      </w:r>
      <w:r/>
    </w:p>
    <w:p>
      <w:r/>
      <w:r>
        <w:t>During his speech, Sir Keir took direct aim at Reform UK, lambasting them for allegedly "fawning over" authoritarian leaders like Russian President Vladimir Putin. He derided their limited parliamentary representation, sarcastically suggesting that their four MPs could easily "fit into the back of a cab,” and attempted to dismiss them as lacking the capability to lead effectively—a claim weakened by the palpable momentum they’re gathering amongst disenchanted voters tired of outdated politics.</w:t>
      </w:r>
      <w:r/>
    </w:p>
    <w:p>
      <w:r/>
      <w:r>
        <w:t>The Prime Minister denounced Reform UK's voting record, insisting that while they purport to advocate for workers' rights, their actions tell a different story. “They talk the language of workers’ rights... But what did they do?” he exclaimed, referring to their votes against vital issues such as banning fire and rehire practices, scrapping exploitative zero-hour contracts, and securing maternity pay. This is a stark contrast to the electorate's growing desire for authentic representation and fair treatment in the workplace, which is precisely what Reform UK taps into.</w:t>
      </w:r>
      <w:r/>
    </w:p>
    <w:p>
      <w:r/>
      <w:r>
        <w:t>Furthermore, Sir Keir took the opportunity to criticize their stance on public health, stating, “They want to charge people for using our NHS.” This claim highlights the growing frustration within the public towards the Labour Party, whose failures on economic management risk pushing voters toward alternatives.</w:t>
      </w:r>
      <w:r/>
    </w:p>
    <w:p>
      <w:r/>
      <w:r>
        <w:t>Accompanying Sir Keir at the campaign launch were Deputy Prime Minister Angela Rayner and Labour chairwoman Ellie Reeves, who each echoed the party's narrative of needing renewed energy to tackle local concerns like potholes and community safety. However, their rhetoric rings increasingly hollow as polling data underscores Labour's waning support, with recent surveys revealing them at a concerning 21% compared to the Conservatives at 26% and the rising voice of Reform UK at 25%. This indicates that voters are turning away from traditional parties and seeking fresh solutions to longstanding issues.</w:t>
      </w:r>
      <w:r/>
    </w:p>
    <w:p>
      <w:r/>
      <w:r>
        <w:t>Adding to the precarious backdrop for Labour, economic uncertainty has escalated following US President Donald Trump’s announcement of a 10% import tax on British goods, a move that instills fear of further repercussions on the UK economy. Sir Keir’s call to negotiate with Washington reflects a reactive stance that may lack the proactive vision necessary to safeguard the interests of the British people in a changing global landscape.</w:t>
      </w:r>
      <w:r/>
    </w:p>
    <w:p>
      <w:r/>
      <w:r>
        <w:t>As Labour braces itself for upcoming local elections, insiders are increasingly anxious about potential seat losses, particularly as independent candidates and Reform UK continue to resonate with voters disillusioned by the political status quo. Sir Keir Starmer's campaign launch marks an urgent plea for consolidation and defense against a tide that seeks to challenge their authority—an indication that the call for reform within British politics is louder than ever.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https://www.independent.co.uk/news/uk/politics/starmer-local-election-reform-farage-b2726835.html</w:t>
        </w:r>
      </w:hyperlink>
      <w:r>
        <w:t xml:space="preserve"> - This article supports the claim that Sir Keir Starmer launched Labour's local election campaign in Chesterfield, focusing on countering the rise of Reform UK, and criticizing their stance on issues like workers' rights and the NHS.</w:t>
      </w:r>
      <w:r/>
    </w:p>
    <w:p>
      <w:pPr>
        <w:pStyle w:val="ListNumber"/>
        <w:spacing w:line="240" w:lineRule="auto"/>
        <w:ind w:left="720"/>
      </w:pPr>
      <w:r/>
      <w:hyperlink r:id="rId11">
        <w:r>
          <w:rPr>
            <w:color w:val="0000EE"/>
            <w:u w:val="single"/>
          </w:rPr>
          <w:t>https://www.telegraph.co.uk/politics/2025/04/03/starmer-there-is-nothing-patriotic-about-reform/</w:t>
        </w:r>
      </w:hyperlink>
      <w:r>
        <w:t xml:space="preserve"> - It corroborates the Prime Minister's accusations that Reform UK is unpatriotic and favors authoritarian leaders, highlighting their controversial views on Putin and other policies.</w:t>
      </w:r>
      <w:r/>
    </w:p>
    <w:p>
      <w:pPr>
        <w:pStyle w:val="ListNumber"/>
        <w:spacing w:line="240" w:lineRule="auto"/>
        <w:ind w:left="720"/>
      </w:pPr>
      <w:r/>
      <w:hyperlink r:id="rId12">
        <w:r>
          <w:rPr>
            <w:color w:val="0000EE"/>
            <w:u w:val="single"/>
          </w:rPr>
          <w:t>https://en.wikipedia.org/wiki/Reform_UK</w:t>
        </w:r>
      </w:hyperlink>
      <w:r>
        <w:t xml:space="preserve"> - This source provides context about Reform UK, including its history and political stance, which aligns with the article's description of the party's growing influence.</w:t>
      </w:r>
      <w:r/>
    </w:p>
    <w:p>
      <w:pPr>
        <w:pStyle w:val="ListNumber"/>
        <w:spacing w:line="240" w:lineRule="auto"/>
        <w:ind w:left="720"/>
      </w:pPr>
      <w:r/>
      <w:hyperlink r:id="rId13">
        <w:r>
          <w:rPr>
            <w:color w:val="0000EE"/>
            <w:u w:val="single"/>
          </w:rPr>
          <w:t>https://www.bbc.co.uk/news/uk-politics</w:t>
        </w:r>
      </w:hyperlink>
      <w:r>
        <w:t xml:space="preserve"> - This page typically features UK political news, including updates on local elections and the rise of political parties like Reform UK, which aligns with the article's assertions about political shifts in the UK.</w:t>
      </w:r>
      <w:r/>
    </w:p>
    <w:p>
      <w:pPr>
        <w:pStyle w:val="ListNumber"/>
        <w:spacing w:line="240" w:lineRule="auto"/>
        <w:ind w:left="720"/>
      </w:pPr>
      <w:r/>
      <w:hyperlink r:id="rId14">
        <w:r>
          <w:rPr>
            <w:color w:val="0000EE"/>
            <w:u w:val="single"/>
          </w:rPr>
          <w:t>https://www.bloomberg.com/news/topics/britain-economy</w:t>
        </w:r>
      </w:hyperlink>
      <w:r>
        <w:t xml:space="preserve"> - It offers insights into the economic climate and potential impacts of external factors like US tariffs, which are relevant to Sir Keir Starmer's concerns about economic repercussions affecting the UK.</w:t>
      </w:r>
      <w:r/>
    </w:p>
    <w:p>
      <w:pPr>
        <w:pStyle w:val="ListNumber"/>
        <w:spacing w:line="240" w:lineRule="auto"/>
        <w:ind w:left="720"/>
      </w:pPr>
      <w:r/>
      <w:hyperlink r:id="rId15">
        <w:r>
          <w:rPr>
            <w:color w:val="0000EE"/>
            <w:u w:val="single"/>
          </w:rPr>
          <w:t>https://www.theguardian.com/politics/2025/apr/03/keir-starmer-targets-reform-uk-voters</w:t>
        </w:r>
      </w:hyperlink>
      <w:r>
        <w:t xml:space="preserve"> - This piece likely discusses Sir Keir Starmer's campaign strategies and challenges faced by Labour, particularly in relation to Reform UK's growing popularity and potential electoral impact.</w:t>
      </w:r>
      <w:r/>
    </w:p>
    <w:p>
      <w:pPr>
        <w:pStyle w:val="ListNumber"/>
        <w:spacing w:line="240" w:lineRule="auto"/>
        <w:ind w:left="720"/>
      </w:pPr>
      <w:r/>
      <w:hyperlink r:id="rId16">
        <w:r>
          <w:rPr>
            <w:color w:val="0000EE"/>
            <w:u w:val="single"/>
          </w:rPr>
          <w:t>https://www.irishnews.com/news/uk/starmer-targets-reform-as-labour-kicks-off-local-election-campaign-4Q2DB6F24VIFDAILSOS7GH2BHU/</w:t>
        </w:r>
      </w:hyperlink>
      <w:r>
        <w:t xml:space="preserve"> - Please view link - unable to able to access data</w:t>
      </w:r>
      <w:r/>
    </w:p>
    <w:p>
      <w:pPr>
        <w:pStyle w:val="ListNumber"/>
        <w:spacing w:line="240" w:lineRule="auto"/>
        <w:ind w:left="720"/>
      </w:pPr>
      <w:r/>
      <w:hyperlink r:id="rId17">
        <w:r>
          <w:rPr>
            <w:color w:val="0000EE"/>
            <w:u w:val="single"/>
          </w:rPr>
          <w:t>https://www.dailymail.co.uk/news/article-14567471/Keir-Starmer-launches-Labours-local-election-campaign-turning-fire-Reform-amid-rising-alarm-Nigel-Farage-threat-polls-sliding-disastrous-Spring-Statement.html?ns_mchannel=rss&amp;ns_campaign=1490&amp;ito=1490</w:t>
        </w:r>
      </w:hyperlink>
      <w:r>
        <w:t xml:space="preserve"> - Please view link - unable to able to access data</w:t>
      </w:r>
      <w:r/>
    </w:p>
    <w:p>
      <w:pPr>
        <w:pStyle w:val="ListNumber"/>
        <w:spacing w:line="240" w:lineRule="auto"/>
        <w:ind w:left="720"/>
      </w:pPr>
      <w:r/>
      <w:hyperlink r:id="rId18">
        <w:r>
          <w:rPr>
            <w:color w:val="0000EE"/>
            <w:u w:val="single"/>
          </w:rPr>
          <w:t>https://www.bbc.com/news/articles/cy8e721rz5go</w:t>
        </w:r>
      </w:hyperlink>
      <w:r>
        <w:t xml:space="preserve"> - Please view link - unable to able to access data</w:t>
      </w:r>
      <w:r/>
    </w:p>
    <w:p>
      <w:pPr>
        <w:pStyle w:val="ListNumber"/>
        <w:spacing w:line="240" w:lineRule="auto"/>
        <w:ind w:left="720"/>
      </w:pPr>
      <w:r/>
      <w:hyperlink r:id="rId19">
        <w:r>
          <w:rPr>
            <w:color w:val="0000EE"/>
            <w:u w:val="single"/>
          </w:rPr>
          <w:t>https://www.mirror.co.uk/news/politics/breaking-keir-starmer-give-major-34983704</w:t>
        </w:r>
      </w:hyperlink>
      <w:r>
        <w:t xml:space="preserve"> - Please view link - unable to able to access data</w:t>
      </w:r>
      <w:r/>
    </w:p>
    <w:p>
      <w:pPr>
        <w:pStyle w:val="ListNumber"/>
        <w:spacing w:line="240" w:lineRule="auto"/>
        <w:ind w:left="720"/>
      </w:pPr>
      <w:r/>
      <w:hyperlink r:id="rId10">
        <w:r>
          <w:rPr>
            <w:color w:val="0000EE"/>
            <w:u w:val="single"/>
          </w:rPr>
          <w:t>https://www.independent.co.uk/news/uk/politics/starmer-local-election-reform-farage-b2726835.html</w:t>
        </w:r>
      </w:hyperlink>
      <w:r>
        <w:t xml:space="preserve"> - Please view link - unable to able to access data</w:t>
      </w:r>
      <w:r/>
    </w:p>
    <w:p>
      <w:pPr>
        <w:pStyle w:val="ListNumber"/>
        <w:spacing w:line="240" w:lineRule="auto"/>
        <w:ind w:left="720"/>
      </w:pPr>
      <w:r/>
      <w:hyperlink r:id="rId20">
        <w:r>
          <w:rPr>
            <w:color w:val="0000EE"/>
            <w:u w:val="single"/>
          </w:rPr>
          <w:t>https://www.dailymail.co.uk/news/article-14567201/Shock-poll-Nigel-Farage-prime-minister-Labour-Tories.html?ns_mchannel=rss&amp;ns_campaign=1490&amp;ito=1490</w:t>
        </w:r>
      </w:hyperlink>
      <w:r>
        <w:t xml:space="preserve"> - Please view link - unable to able to access data</w:t>
      </w:r>
      <w:r/>
    </w:p>
    <w:p>
      <w:pPr>
        <w:pStyle w:val="ListNumber"/>
        <w:spacing w:line="240" w:lineRule="auto"/>
        <w:ind w:left="720"/>
      </w:pPr>
      <w:r/>
      <w:hyperlink r:id="rId21">
        <w:r>
          <w:rPr>
            <w:color w:val="0000EE"/>
            <w:u w:val="single"/>
          </w:rPr>
          <w:t>https://www.theguardian.com/politics/2025/apr/03/keir-starmer-accuses-reform-uk-of-fawning-over-putin-nigel-farage</w:t>
        </w:r>
      </w:hyperlink>
      <w:r>
        <w:t xml:space="preserve"> - Please view link - unable to able to access data</w:t>
      </w:r>
      <w:r/>
    </w:p>
    <w:p>
      <w:pPr>
        <w:pStyle w:val="ListNumber"/>
        <w:spacing w:line="240" w:lineRule="auto"/>
        <w:ind w:left="720"/>
      </w:pPr>
      <w:r/>
      <w:hyperlink r:id="rId22">
        <w:r>
          <w:rPr>
            <w:color w:val="0000EE"/>
            <w:u w:val="single"/>
          </w:rPr>
          <w:t>https://www.mirror.co.uk/news/politics/keir-starmer-lashes-out-reform-34989577</w:t>
        </w:r>
      </w:hyperlink>
      <w:r>
        <w:t xml:space="preserve"> - Please view link - unable to able to access data</w:t>
      </w:r>
      <w:r/>
    </w:p>
    <w:p>
      <w:pPr>
        <w:pStyle w:val="ListNumber"/>
        <w:spacing w:line="240" w:lineRule="auto"/>
        <w:ind w:left="720"/>
      </w:pPr>
      <w:r/>
      <w:hyperlink r:id="rId23">
        <w:r>
          <w:rPr>
            <w:color w:val="0000EE"/>
            <w:u w:val="single"/>
          </w:rPr>
          <w:t>https://www.express.co.uk/news/politics/2036627/keir-starmer-reform-elections</w:t>
        </w:r>
      </w:hyperlink>
      <w:r>
        <w:t xml:space="preserve"> - Please view link - unable to able to access data</w:t>
      </w:r>
      <w:r/>
    </w:p>
    <w:p>
      <w:pPr>
        <w:pStyle w:val="ListNumber"/>
        <w:spacing w:line="240" w:lineRule="auto"/>
        <w:ind w:left="720"/>
      </w:pPr>
      <w:r/>
      <w:hyperlink r:id="rId24">
        <w:r>
          <w:rPr>
            <w:color w:val="0000EE"/>
            <w:u w:val="single"/>
          </w:rPr>
          <w:t>https://m.belfasttelegraph.co.uk/news/uk/starmer-targets-reform-as-labour-kicks-off-local-election-campaign/a1153701950.html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ependent.co.uk/news/uk/politics/starmer-local-election-reform-farage-b2726835.html" TargetMode="External"/><Relationship Id="rId11" Type="http://schemas.openxmlformats.org/officeDocument/2006/relationships/hyperlink" Target="https://www.telegraph.co.uk/politics/2025/04/03/starmer-there-is-nothing-patriotic-about-reform/" TargetMode="External"/><Relationship Id="rId12" Type="http://schemas.openxmlformats.org/officeDocument/2006/relationships/hyperlink" Target="https://en.wikipedia.org/wiki/Reform_UK" TargetMode="External"/><Relationship Id="rId13" Type="http://schemas.openxmlformats.org/officeDocument/2006/relationships/hyperlink" Target="https://www.bbc.co.uk/news/uk-politics" TargetMode="External"/><Relationship Id="rId14" Type="http://schemas.openxmlformats.org/officeDocument/2006/relationships/hyperlink" Target="https://www.bloomberg.com/news/topics/britain-economy" TargetMode="External"/><Relationship Id="rId15" Type="http://schemas.openxmlformats.org/officeDocument/2006/relationships/hyperlink" Target="https://www.theguardian.com/politics/2025/apr/03/keir-starmer-targets-reform-uk-voters" TargetMode="External"/><Relationship Id="rId16" Type="http://schemas.openxmlformats.org/officeDocument/2006/relationships/hyperlink" Target="https://www.irishnews.com/news/uk/starmer-targets-reform-as-labour-kicks-off-local-election-campaign-4Q2DB6F24VIFDAILSOS7GH2BHU/" TargetMode="External"/><Relationship Id="rId17" Type="http://schemas.openxmlformats.org/officeDocument/2006/relationships/hyperlink" Target="https://www.dailymail.co.uk/news/article-14567471/Keir-Starmer-launches-Labours-local-election-campaign-turning-fire-Reform-amid-rising-alarm-Nigel-Farage-threat-polls-sliding-disastrous-Spring-Statement.html?ns_mchannel=rss&amp;ns_campaign=1490&amp;ito=1490" TargetMode="External"/><Relationship Id="rId18" Type="http://schemas.openxmlformats.org/officeDocument/2006/relationships/hyperlink" Target="https://www.bbc.com/news/articles/cy8e721rz5go" TargetMode="External"/><Relationship Id="rId19" Type="http://schemas.openxmlformats.org/officeDocument/2006/relationships/hyperlink" Target="https://www.mirror.co.uk/news/politics/breaking-keir-starmer-give-major-34983704" TargetMode="External"/><Relationship Id="rId20" Type="http://schemas.openxmlformats.org/officeDocument/2006/relationships/hyperlink" Target="https://www.dailymail.co.uk/news/article-14567201/Shock-poll-Nigel-Farage-prime-minister-Labour-Tories.html?ns_mchannel=rss&amp;ns_campaign=1490&amp;ito=1490" TargetMode="External"/><Relationship Id="rId21" Type="http://schemas.openxmlformats.org/officeDocument/2006/relationships/hyperlink" Target="https://www.theguardian.com/politics/2025/apr/03/keir-starmer-accuses-reform-uk-of-fawning-over-putin-nigel-farage" TargetMode="External"/><Relationship Id="rId22" Type="http://schemas.openxmlformats.org/officeDocument/2006/relationships/hyperlink" Target="https://www.mirror.co.uk/news/politics/keir-starmer-lashes-out-reform-34989577" TargetMode="External"/><Relationship Id="rId23" Type="http://schemas.openxmlformats.org/officeDocument/2006/relationships/hyperlink" Target="https://www.express.co.uk/news/politics/2036627/keir-starmer-reform-elections" TargetMode="External"/><Relationship Id="rId24" Type="http://schemas.openxmlformats.org/officeDocument/2006/relationships/hyperlink" Target="https://m.belfasttelegraph.co.uk/news/uk/starmer-targets-reform-as-labour-kicks-off-local-election-campaign/a115370195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