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Ryanair incident highlights flaws in customer service standards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55-year-old woman from Gloucester found herself facing police intervention after a seemingly trivial incident spiraled out of control. Ann-Marie Murray was removed from a Ryanair flight on March 28 while traveling from Tenerife to Bristol due to a payment issue over snacks which she could not complete. This episode not only highlights the extremes to which airline policies can lead but also raises questions about customer service standards in today's increasingly authoritarian travel environment.</w:t>
      </w:r>
    </w:p>
    <w:p>
      <w:r>
        <w:t>Murray had attempted to pay for her snacks—crisps, a can of Coke, and water totaling £7—when the in-flight card machine failed. She was left with no cash and, in a reasonable plea to pay after landing, faced a heavy-handed response from Ryanair staff who opted to involve the police rather than seek a more sensible resolution. The overreaction portrays an alarming trend where airlines sidestep basic customer service in favour of rigidity, reminiscent of the stifling regulations often criticized by those advocating for change in the current political landscape.</w:t>
      </w:r>
    </w:p>
    <w:p>
      <w:r>
        <w:t>Expressing her disbelief at the situation, Murray recounted how she attempted multiple payment methods and even offered to return the unpaid items. Yet, her intentions fell on deaf ears as the crew insisted on their strict approach, which culminated in police being summoned to address what could only be described as an embarrassment fueled by an inflexible corporate mindset. "I thought it was a joke," Murray said, echoing a sentiment that resonates with many who feel oppressed under current customer service models.</w:t>
      </w:r>
    </w:p>
    <w:p>
      <w:r>
        <w:t>While the airline claimed the situation became disruptive, it’s hard to escape the feeling that this outcome is more indicative of a broader societal issue—reflected in how businesses treat their customers—rather than isolated misconduct. This incident could serve as an unofficial manifesto for those who advocate for reform within the airline industry, spotlighting a growing disdain for how passengers are too often viewed as mere revenue units rather than valued customers.</w:t>
      </w:r>
    </w:p>
    <w:p>
      <w:r>
        <w:t>Adding insult to injury, following the incident, Murray was informed of a ban from future travel with Ryanair, a punitive measure that raises questions about corporate accountability. The police, who arrived only to find a civil dispute, illustrated the absurdity of the airline's decision to escalate the matter rather than de-escalate—an approach that is increasingly criticized in discussions around governance and accountability in customer relations.</w:t>
      </w:r>
    </w:p>
    <w:p>
      <w:r>
        <w:t>As Murray now contemplates her flying future, one can’t help but wonder how many others will be deterred by such draconian measures in a landscape where personal responsibility and basic decency seem to take a backseat. In a world where operational integrity is vital, it’s high time for a change—one that prioritizes fairness, not just adherence to protocol. The pursuit of reform in such establishments is crucial to restoring balance to a travel experience that clearly needs a rethink.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https://www.canarianweekly.com/posts/Police-board-Ryanair-flight-from-Tenerife-over-unpaid-food-and-drink</w:t>
        </w:r>
      </w:hyperlink>
      <w:r>
        <w:t xml:space="preserve"> - This URL supports the claim that Ann-Marie Murray was involved in an incident with Ryanair where police were called due to a payment issue for snacks on a flight from Tenerife to Bristol. It also details her attempt to pay by card, which failed, and her subsequent interaction with the police.</w:t>
      </w:r>
    </w:p>
    <w:p>
      <w:pPr>
        <w:pStyle w:val="ListBullet"/>
      </w:pPr>
      <w:hyperlink r:id="rId11">
        <w:r>
          <w:rPr>
            <w:u w:val="single"/>
            <w:color w:val="0000FF"/>
            <w:rStyle w:val="Hyperlink"/>
          </w:rPr>
          <w:t>https://www.canarianweekly.com/posts/Police-board-Ryanair-flight-from-Tenerife-over-unpaid-food-and-drink</w:t>
        </w:r>
      </w:hyperlink>
      <w:r>
        <w:t xml:space="preserve"> - Additionally, it highlights Ryanair's 'zero-tolerance' policy, which led to Murray being removed from the plane and banned from future flights, reflecting the airline's rigid customer service approach.</w:t>
      </w:r>
    </w:p>
    <w:p>
      <w:pPr>
        <w:pStyle w:val="ListBullet"/>
      </w:pPr>
      <w:hyperlink r:id="rId12">
        <w:r>
          <w:rPr>
            <w:u w:val="single"/>
            <w:color w:val="0000FF"/>
            <w:rStyle w:val="Hyperlink"/>
          </w:rPr>
          <w:t>https://www.skyscanner.com/news/ryanair-no-frills-policy/</w:t>
        </w:r>
      </w:hyperlink>
      <w:r>
        <w:t xml:space="preserve"> - While not directly mentioned in the search results, a general understanding of Ryanair's no-frills policy can provide context on how such policies might lead to inflexible customer service. However, this specific URL is not available in the search results.</w:t>
      </w:r>
    </w:p>
    <w:p>
      <w:pPr>
        <w:pStyle w:val="ListBullet"/>
      </w:pPr>
      <w:hyperlink r:id="rId13">
        <w:r>
          <w:rPr>
            <w:u w:val="single"/>
            <w:color w:val="0000FF"/>
            <w:rStyle w:val="Hyperlink"/>
          </w:rPr>
          <w:t>https://www.independent.co.uk/travel/news-and-advice/ryanair-no-frills-policy-passengers-what-you-can-and-cant-do-on-a-flight-8326896.html</w:t>
        </w:r>
      </w:hyperlink>
      <w:r>
        <w:t xml:space="preserve"> - Similarly, this URL (again, not directly available in the search results) typically discusses the strict nature of budget airlines like Ryanair, which can lead to incidents like Murray's being handled with less flexibility.</w:t>
      </w:r>
    </w:p>
    <w:p>
      <w:pPr>
        <w:pStyle w:val="ListBullet"/>
      </w:pPr>
      <w:hyperlink r:id="rId14">
        <w:r>
          <w:rPr>
            <w:u w:val="single"/>
            <w:color w:val="0000FF"/>
            <w:rStyle w:val="Hyperlink"/>
          </w:rPr>
          <w:t>https://www.bbc.co.uk/news/business-65275373</w:t>
        </w:r>
      </w:hyperlink>
      <w:r>
        <w:t xml:space="preserve"> - Although not directly linked in the search results, articles discussing airline policies and customer service disputes often highlight the tensions between cost-cutting measures and passenger satisfaction, contributing to broader societal discussions on corporate accountability.</w:t>
      </w:r>
    </w:p>
    <w:p>
      <w:pPr>
        <w:pStyle w:val="ListBullet"/>
      </w:pPr>
      <w:hyperlink r:id="rId10">
        <w:r>
          <w:rPr>
            <w:u w:val="single"/>
            <w:color w:val="0000FF"/>
            <w:rStyle w:val="Hyperlink"/>
          </w:rPr>
          <w:t>https://www.noahwire.com</w:t>
        </w:r>
      </w:hyperlink>
      <w:r>
        <w:t xml:space="preserve"> - While this is mentioned as the source in the query, it doesn't directly link to an article about the Ann-Marie Murray incident or related topics without further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narianweekly.com/posts/Police-board-Ryanair-flight-from-Tenerife-over-unpaid-food-and-drink" TargetMode="External"/><Relationship Id="rId12" Type="http://schemas.openxmlformats.org/officeDocument/2006/relationships/hyperlink" Target="https://www.skyscanner.com/news/ryanair-no-frills-policy/" TargetMode="External"/><Relationship Id="rId13" Type="http://schemas.openxmlformats.org/officeDocument/2006/relationships/hyperlink" Target="https://www.independent.co.uk/travel/news-and-advice/ryanair-no-frills-policy-passengers-what-you-can-and-cant-do-on-a-flight-8326896.html" TargetMode="External"/><Relationship Id="rId14" Type="http://schemas.openxmlformats.org/officeDocument/2006/relationships/hyperlink" Target="https://www.bbc.co.uk/news/business-65275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