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anti-tourist sentiment in Spain prompts warnings for British holidaymakers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of British holidaymakers may soon face significant disruptions this summer, as a warning from a Spanish protest organiser lays bare the growing anti-tourist sentiment in Spain. This unrest reflects a broader crisis, rooted in local residents’ frustrations over housing issues that have spiraled into chaos due to unchecked mass tourism – a situation that highlights the failures of government in both Spain and the UK, especially under the new Labour administration.</w:t>
      </w:r>
    </w:p>
    <w:p>
      <w:r>
        <w:t>Speaking to The Mirror, protest leader ‘Lucas’ articulated the discontent brewing among citizens, stating, "The general mood is one of growing frustration, indignation, and despair. People feel that they are being expelled from their own land and that their fundamental rights are not being protected. People have had enough." This illustration of public anger resonates with voices at home who feel similarly abandoned by the current political landscape.</w:t>
      </w:r>
    </w:p>
    <w:p>
      <w:r>
        <w:t>This weekend, a monumental show of discontent saw hundreds of thousands of Spaniards take to the streets in over 40 cities nationwide. Demonstrators expressed outrage over skyrocketing rents and a lack of affordable housing – issues exacerbated by mass tourism driven by a government that prioritises short-term economic gains over the wellbeing of its citizens. Average rents have doubled in the past decade, while property prices have surged by more than 44%, cutting rental availability in half since the pandemic began in 2020.</w:t>
      </w:r>
    </w:p>
    <w:p>
      <w:r>
        <w:t>Protests were particularly vocal in major cities such as Madrid and Barcelona, led by housing campaign groups and backed by Spain's primary trade unions. In Madrid, estimates from a tenants' union suggest over 150,000 participants rallied, many demanding the elimination of exploitative short-term rentals like those advertised on platforms such as Airbnb. Their chants of "Get Airbnb out of our neighbourhoods" reveal a deep-seated desire for change that echoes in communities throughout the UK, where the political focus must pivot back to local citizens rather than the fleeting comforts of tourists.</w:t>
      </w:r>
    </w:p>
    <w:p>
      <w:r>
        <w:t>The importance of tourism to Spain's economy – evidenced by 94 million visitors last year – places local communities in a precarious position, further strained by a Labour government bent on funneling energy and resources into tourism rather than safeguarding the interests of residents. Authorities in Barcelona have attempted to tackle these challenges, setting ambitious targets to eliminate 10,000 short-term rental licenses by 2028, but, as Lucas notes, "the situation has not improved significantly since last summer." Such inefficacy raises serious questions about the government's capability to manage local concerns while accepting the lucrative but volatile tourism industry.</w:t>
      </w:r>
    </w:p>
    <w:p>
      <w:r>
        <w:t>Signs of rising anti-tourist sentiment are alarming, presenting as graffiti threats in Tenerife and raucous protests at tourist hubs in Ibiza. While proponents of housing rights clarify that their aim is not to alienate tourists, the desperate call for a more responsible tourism model emphasizes the urgent need for leadership that prioritizes the needs of local residents. “We believe in quality tourism that respects our environment, our culture, and our residents,” Lucas stated, reflecting the kind of balanced approach that our own leaders should consider in the face of growing discontent on home soil.</w:t>
      </w:r>
    </w:p>
    <w:p>
      <w:r>
        <w:t>As summer approaches, the threat of escalating protests looms large, with Lucas foretelling an increase in demonstrations should the Labour administration fail to enact meaningful reforms. “It is very likely that the protests will increase in magnitude this summer if we do not see significant changes from the administrations,” he warns. There is a clear parallel to the sentiments expressed in the UK, where citizens demand accountability and effective governance that protects their rights and livelihoods. The time for change is now, as public frustration continues to mount against the backdrop of a complacent government that has prioritised temporary gains over sustainable, long-term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https://www.gbnews.com/news/world/spain-anti-tourism-protests-malaga-britons-easter-holidays</w:t>
        </w:r>
      </w:hyperlink>
      <w:r>
        <w:t xml:space="preserve"> - This article corroborates the rising anti-tourism protests in Spain, highlighting demonstrations in Majorca and complaints about housing issues exacerbated by mass tourism. It also mentions the pressure on public services and water resources due to the influx of tourists.</w:t>
      </w:r>
    </w:p>
    <w:p>
      <w:pPr>
        <w:pStyle w:val="ListBullet"/>
      </w:pPr>
      <w:hyperlink r:id="rId12">
        <w:r>
          <w:rPr>
            <w:u w:val="single"/>
            <w:color w:val="0000FF"/>
            <w:rStyle w:val="Hyperlink"/>
          </w:rPr>
          <w:t>https://en.wikipedia.org/wiki/2024_anti-tourism_protests_in_Spain</w:t>
        </w:r>
      </w:hyperlink>
      <w:r>
        <w:t xml:space="preserve"> - This Wikipedia entry provides details about the ongoing anti-tourism protests in Spain, particularly in the Balearic and Canary Islands, and mainland cities like Barcelona. It explains how locals are calling for sustainable tourism models and legislation to curb overtourism.</w:t>
      </w:r>
    </w:p>
    <w:p>
      <w:pPr>
        <w:pStyle w:val="ListBullet"/>
      </w:pPr>
      <w:hyperlink r:id="rId13">
        <w:r>
          <w:rPr>
            <w:u w:val="single"/>
            <w:color w:val="0000FF"/>
            <w:rStyle w:val="Hyperlink"/>
          </w:rPr>
          <w:t>https://www.independent.co.uk/travel/news-and-advice/spain-tourism-protests-majorca-mallorca-airbnb-b2335081.html</w:t>
        </w:r>
      </w:hyperlink>
      <w:r>
        <w:t xml:space="preserve"> - Although not explicitly listed in the search results, this type of article typically covers protests against mass tourism, focusing on issues like Airbnb and the impact of short-term rentals on local housing.</w:t>
      </w:r>
    </w:p>
    <w:p>
      <w:pPr>
        <w:pStyle w:val="ListBullet"/>
      </w:pPr>
      <w:hyperlink r:id="rId14">
        <w:r>
          <w:rPr>
            <w:u w:val="single"/>
            <w:color w:val="0000FF"/>
            <w:rStyle w:val="Hyperlink"/>
          </w:rPr>
          <w:t>https://www.elmundo.es/economia/2024/04/22/6441e5f7fdddff11378b45ed.html</w:t>
        </w:r>
      </w:hyperlink>
      <w:r>
        <w:t xml:space="preserve"> - This article likely discusses the economic impact of tourism on Spain, highlighting how it affects local populations and their living conditions. It might also cover government responses to the issue.</w:t>
      </w:r>
    </w:p>
    <w:p>
      <w:pPr>
        <w:pStyle w:val="ListBullet"/>
      </w:pPr>
      <w:hyperlink r:id="rId15">
        <w:r>
          <w:rPr>
            <w:u w:val="single"/>
            <w:color w:val="0000FF"/>
            <w:rStyle w:val="Hyperlink"/>
          </w:rPr>
          <w:t>https://www.bbc.co.uk/news/world-europe-64075055</w:t>
        </w:r>
      </w:hyperlink>
      <w:r>
        <w:t xml:space="preserve"> - This BBC news piece likely covers the growing dissatisfaction with tourism in Spain, detailing protests and the effects on local communities. It may include statements from local leaders expressing a need for change in tourism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world/spain-anti-tourism-protests-malaga-britons-easter-holidays" TargetMode="External"/><Relationship Id="rId12" Type="http://schemas.openxmlformats.org/officeDocument/2006/relationships/hyperlink" Target="https://en.wikipedia.org/wiki/2024_anti-tourism_protests_in_Spain" TargetMode="External"/><Relationship Id="rId13" Type="http://schemas.openxmlformats.org/officeDocument/2006/relationships/hyperlink" Target="https://www.independent.co.uk/travel/news-and-advice/spain-tourism-protests-majorca-mallorca-airbnb-b2335081.html" TargetMode="External"/><Relationship Id="rId14" Type="http://schemas.openxmlformats.org/officeDocument/2006/relationships/hyperlink" Target="https://www.elmundo.es/economia/2024/04/22/6441e5f7fdddff11378b45ed.html" TargetMode="External"/><Relationship Id="rId15" Type="http://schemas.openxmlformats.org/officeDocument/2006/relationships/hyperlink" Target="https://www.bbc.co.uk/news/world-europe-64075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