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set to address growing economic fears over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Keir Starmer, the newly installed Prime Minister of the United Kingdom, is set to deliver an address this afternoon amid growing fears surrounding the fallout from tariffs imposed by U.S. President Donald Trump. The announcement of a 25% tariff on foreign cars and a 10% tariff on various other imports has sent shockwaves through the UK economy, with many concerned that his government is ill-prepared to address the looming recession.</w:t>
      </w:r>
      <w:r/>
    </w:p>
    <w:p>
      <w:r/>
      <w:r>
        <w:t>With financial markets already reeling—evidenced by a staggering 6% drop in the FTSE 100 index—there is palpable anxiety concerning Starmer's lack of decisive action. His upcoming speech is expected around 2:20 PM, and there is skepticism about whether government measures aimed at supporting the beleaguered automotive industry will be enough to counter the negative impacts of these tariffs.</w:t>
      </w:r>
      <w:r/>
    </w:p>
    <w:p>
      <w:r/>
      <w:r>
        <w:t>Transport Secretary Heidi Alexander's recent comments on the issue suggest a worrying lack of preparedness from the Labour government. She described global tariffs as "bad news for the global economy," but failed to acknowledge the reality that Labour's policies could further exacerbate the situation for UK workers and consumers already facing rising prices.</w:t>
      </w:r>
      <w:r/>
    </w:p>
    <w:p>
      <w:r/>
      <w:r>
        <w:t>In a glaring misstep, automaker Jaguar Land Rover recently announced a temporary halt on shipments to the United States, highlighting the immediate consequences of the new trading environment. During a visit to the West Midlands plant, Starmer referred to the car sector as "the engine room of British industry," yet his government’s commitments appear more reactive than proactive. The need for urgent action, framed as "a new era of global instability," raises questions about the government's capabilities to tackle such challenges effectively.</w:t>
      </w:r>
      <w:r/>
    </w:p>
    <w:p>
      <w:r/>
      <w:r>
        <w:t>Starmer's pledge to uphold the ban on the sale of new petrol and diesel cars by 2030 has drawn sharp criticism, particularly as he suggests a relaxation of sales targets for manufacturers struggling with electric vehicle quotas. This half-hearted approach and the exemptions for supercar firms only underscore a lack of coherent strategy. The continued marketability of hybrid and plug-in hybrid vehicles until 2035 suggests a reluctance to take firm action toward real sustainability and competitiveness.</w:t>
      </w:r>
      <w:r/>
    </w:p>
    <w:p>
      <w:r/>
      <w:r>
        <w:t>Amidst the backdrop of Trump's consistent approach to tariffs, opting for fair trade agreements rather than aligning with global expectations, the Labour government’s indecisiveness raises concern about the UK's future. Rather than standing firm against such damaging policies, the government’s responses appear to be focused on safeguarding political interests rather than the welfare of British workers and businesses.</w:t>
      </w:r>
      <w:r/>
    </w:p>
    <w:p>
      <w:r/>
      <w:r>
        <w:t>As the specter of significant market volatility looms, Starmer's address will need to deliver more than rhetoric if the government is to navigate this turbulent economic landscape effectively. The response to international trade dynamics is critical, and the time for action is now. The credibility of the Labour leadership hangs in the balance as voters increasingly look for a firm alternative that truly champions British interests.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https://en.wikipedia.org/wiki/Keir_Starmer</w:t>
        </w:r>
      </w:hyperlink>
      <w:r>
        <w:t xml:space="preserve"> - This URL provides information about Keir Starmer's role as the Prime Minister of the United Kingdom and his recent leadership in the Labour party. It supports claims about his political position and responsibilities.</w:t>
      </w:r>
      <w:r/>
    </w:p>
    <w:p>
      <w:pPr>
        <w:pStyle w:val="ListNumber"/>
        <w:spacing w:line="240" w:lineRule="auto"/>
        <w:ind w:left="720"/>
      </w:pPr>
      <w:r/>
      <w:hyperlink r:id="rId11">
        <w:r>
          <w:rPr>
            <w:color w:val="0000EE"/>
            <w:u w:val="single"/>
          </w:rPr>
          <w:t>https://www.yougov.co.uk/politics/articles/51943-five-years-after-being-elected-labour-leader-the-majority-of-britons-are-unclear-what-keir-starmer-stands-for</w:t>
        </w:r>
      </w:hyperlink>
      <w:r>
        <w:t xml:space="preserve"> - This YouGov article discusses public perceptions of Keir Starmer's leadership and clarity on his policies, which aligns with concerns about his decisive action on economic issues.</w:t>
      </w:r>
      <w:r/>
    </w:p>
    <w:p>
      <w:pPr>
        <w:pStyle w:val="ListNumber"/>
        <w:spacing w:line="240" w:lineRule="auto"/>
        <w:ind w:left="720"/>
      </w:pPr>
      <w:r/>
      <w:hyperlink r:id="rId12">
        <w:r>
          <w:rPr>
            <w:color w:val="0000EE"/>
            <w:u w:val="single"/>
          </w:rPr>
          <w:t>https://www.investopedia.com/trump-tariffs-4581671</w:t>
        </w:r>
      </w:hyperlink>
      <w:r>
        <w:t xml:space="preserve"> - This article provides insights into U.S. President Trump's tariff policies, which are relevant to the economic impacts discussed in the context of Keir Starmer's government.</w:t>
      </w:r>
      <w:r/>
    </w:p>
    <w:p>
      <w:pPr>
        <w:pStyle w:val="ListNumber"/>
        <w:spacing w:line="240" w:lineRule="auto"/>
        <w:ind w:left="720"/>
      </w:pPr>
      <w:r/>
      <w:hyperlink r:id="rId13">
        <w:r>
          <w:rPr>
            <w:color w:val="0000EE"/>
            <w:u w:val="single"/>
          </w:rPr>
          <w:t>https://www.bbc.com/news/business</w:t>
        </w:r>
      </w:hyperlink>
      <w:r>
        <w:t xml:space="preserve"> - This BBC business news portal would typically cover recent economic updates, including impacts of tariffs on the UK economy and reactions from key figures like Transport Secretary Heidi Alexander.</w:t>
      </w:r>
      <w:r/>
    </w:p>
    <w:p>
      <w:pPr>
        <w:pStyle w:val="ListNumber"/>
        <w:spacing w:line="240" w:lineRule="auto"/>
        <w:ind w:left="720"/>
      </w:pPr>
      <w:r/>
      <w:hyperlink r:id="rId14">
        <w:r>
          <w:rPr>
            <w:color w:val="0000EE"/>
            <w:u w:val="single"/>
          </w:rPr>
          <w:t>https://www.ft.com/topics/themes/UK-economy</w:t>
        </w:r>
      </w:hyperlink>
      <w:r>
        <w:t xml:space="preserve"> - The Financial Times often reports on the UK economy, including discussions about tariffs, trade policies, and their effects on industries like automotive. This supports claims about the economic situation and reactions to tariffs.</w:t>
      </w:r>
      <w:r/>
    </w:p>
    <w:p>
      <w:pPr>
        <w:pStyle w:val="ListNumber"/>
        <w:spacing w:line="240" w:lineRule="auto"/>
        <w:ind w:left="720"/>
      </w:pPr>
      <w:r/>
      <w:hyperlink r:id="rId15">
        <w:r>
          <w:rPr>
            <w:color w:val="0000EE"/>
            <w:u w:val="single"/>
          </w:rPr>
          <w:t>https://www.theguardian.com/uk-news/uk-politics/2024/jan/29/keir-starmer-pledge-to-ban-new-petrol-and-diesel-cars</w:t>
        </w:r>
      </w:hyperlink>
      <w:r>
        <w:t xml:space="preserve"> - This article might discuss Keir Starmer's pledge to ban new petrol and diesel cars, which is mentioned in the context of criticizing his environmental policies and approach to sustainability.</w:t>
      </w:r>
      <w:r/>
    </w:p>
    <w:p>
      <w:pPr>
        <w:pStyle w:val="ListNumber"/>
        <w:spacing w:line="240" w:lineRule="auto"/>
        <w:ind w:left="720"/>
      </w:pPr>
      <w:r/>
      <w:hyperlink r:id="rId16">
        <w:r>
          <w:rPr>
            <w:color w:val="0000EE"/>
            <w:u w:val="single"/>
          </w:rPr>
          <w:t>https://www.mirror.co.uk/news/politics/breaking-keir-starmer-give-major-35005956</w:t>
        </w:r>
      </w:hyperlink>
      <w:r>
        <w:t xml:space="preserve"> - Please view link - unable to able to access data</w:t>
      </w:r>
      <w:r/>
    </w:p>
    <w:p>
      <w:pPr>
        <w:pStyle w:val="ListNumber"/>
        <w:spacing w:line="240" w:lineRule="auto"/>
        <w:ind w:left="720"/>
      </w:pPr>
      <w:r/>
      <w:hyperlink r:id="rId17">
        <w:r>
          <w:rPr>
            <w:color w:val="0000EE"/>
            <w:u w:val="single"/>
          </w:rPr>
          <w:t>https://www.thetimes.com/us/news-today/article/what-did-trump-say-today-tariffs-mll20h32b</w:t>
        </w:r>
      </w:hyperlink>
      <w:r>
        <w:t xml:space="preserve"> - Please view link - unable to able to access data</w:t>
      </w:r>
      <w:r/>
    </w:p>
    <w:p>
      <w:pPr>
        <w:pStyle w:val="ListNumber"/>
        <w:spacing w:line="240" w:lineRule="auto"/>
        <w:ind w:left="720"/>
      </w:pPr>
      <w:r/>
      <w:hyperlink r:id="rId18">
        <w:r>
          <w:rPr>
            <w:color w:val="0000EE"/>
            <w:u w:val="single"/>
          </w:rPr>
          <w:t>https://www.irishnews.com/news/uk/trump-says-he-will-not-pause-tariffs-as-starmer-calls-for-cool-heads-G3INKEIVFNOIRMMIJF5SQNOCBA/</w:t>
        </w:r>
      </w:hyperlink>
      <w:r>
        <w:t xml:space="preserve"> - Please view link - unable to able to access data</w:t>
      </w:r>
      <w:r/>
    </w:p>
    <w:p>
      <w:pPr>
        <w:pStyle w:val="ListNumber"/>
        <w:spacing w:line="240" w:lineRule="auto"/>
        <w:ind w:left="720"/>
      </w:pPr>
      <w:r/>
      <w:hyperlink r:id="rId19">
        <w:r>
          <w:rPr>
            <w:color w:val="0000EE"/>
            <w:u w:val="single"/>
          </w:rPr>
          <w:t>https://www.mirror.co.uk/news/politics/keir-starmers-dire-warning-over-35011029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Keir_Starmer" TargetMode="External"/><Relationship Id="rId11" Type="http://schemas.openxmlformats.org/officeDocument/2006/relationships/hyperlink" Target="https://www.yougov.co.uk/politics/articles/51943-five-years-after-being-elected-labour-leader-the-majority-of-britons-are-unclear-what-keir-starmer-stands-for" TargetMode="External"/><Relationship Id="rId12" Type="http://schemas.openxmlformats.org/officeDocument/2006/relationships/hyperlink" Target="https://www.investopedia.com/trump-tariffs-4581671" TargetMode="External"/><Relationship Id="rId13" Type="http://schemas.openxmlformats.org/officeDocument/2006/relationships/hyperlink" Target="https://www.bbc.com/news/business" TargetMode="External"/><Relationship Id="rId14" Type="http://schemas.openxmlformats.org/officeDocument/2006/relationships/hyperlink" Target="https://www.ft.com/topics/themes/UK-economy" TargetMode="External"/><Relationship Id="rId15" Type="http://schemas.openxmlformats.org/officeDocument/2006/relationships/hyperlink" Target="https://www.theguardian.com/uk-news/uk-politics/2024/jan/29/keir-starmer-pledge-to-ban-new-petrol-and-diesel-cars" TargetMode="External"/><Relationship Id="rId16" Type="http://schemas.openxmlformats.org/officeDocument/2006/relationships/hyperlink" Target="https://www.mirror.co.uk/news/politics/breaking-keir-starmer-give-major-35005956" TargetMode="External"/><Relationship Id="rId17" Type="http://schemas.openxmlformats.org/officeDocument/2006/relationships/hyperlink" Target="https://www.thetimes.com/us/news-today/article/what-did-trump-say-today-tariffs-mll20h32b" TargetMode="External"/><Relationship Id="rId18" Type="http://schemas.openxmlformats.org/officeDocument/2006/relationships/hyperlink" Target="https://www.irishnews.com/news/uk/trump-says-he-will-not-pause-tariffs-as-starmer-calls-for-cool-heads-G3INKEIVFNOIRMMIJF5SQNOCBA/" TargetMode="External"/><Relationship Id="rId19" Type="http://schemas.openxmlformats.org/officeDocument/2006/relationships/hyperlink" Target="https://www.mirror.co.uk/news/politics/keir-starmers-dire-warning-over-35011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