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figures issue nuclear threats as UK urged to reconsider Ukraine policy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Vladimir Solovyov, a prominent Russian television presenter and vocal supporter of President Vladimir Putin, has issued a chilling nuclear threat directed at Western nations, including key European Union members. During his programme "Sunday Evening with Vladimir Solovyov," he accused the United Kingdom and the United States of "directly waging war" against Russia, warning that these countries would "feel their consequences" much like frontline soldiers. </w:t>
      </w:r>
    </w:p>
    <w:p>
      <w:r>
        <w:t xml:space="preserve">Solovyov declared, "You don't understand the main thing. We see right through your coalition of peacemakers, who are not peacemakers but basically interventionists, will be destroyed." He ominously added that not only the troops deployed to Ukraine would be decimated, but due to the direct involvement of these Western countries, they would suffer consequences "the likes of which you have never seen." </w:t>
      </w:r>
    </w:p>
    <w:p>
      <w:r>
        <w:t>These brazen threats echo those from Dmitry Rogozin, a Russian senator and former deputy prime minister, who threatened Irish soldiers if they join peacekeeping forces in Ukraine. Rogozin callously targeted Irish troops, warning that their distinctive blue plumes would make them easy targets for Russian snipers in Zaporizhzhia’s forests. He also issued grim warnings to soldiers from the UK, France, Germany, and the Baltic states.</w:t>
      </w:r>
    </w:p>
    <w:p>
      <w:r>
        <w:t>Meanwhile, Margarita Simonyan, another key Kremlin mouthpiece, highlighted an article questioning Western public readiness for troop deployment in Ukraine. She coldly predicted, “They will certainly perish. We will kill them all,” underscoring the Kremlin's merciless stance.</w:t>
      </w:r>
    </w:p>
    <w:p>
      <w:r>
        <w:t>Despite these aggressive postures, the conflict in Ukraine continues to exact a heavy toll. Ukrainian officials estimate Russian military losses near one million personnel since the conflict’s inception, with recent reports noting over 1,000 Russian casualties in a single day. Russia’s relentless missile strikes on Ukrainian cities persist, with a recent attack on Sumy resulting in 35 deaths and 117 injuries among civilians. The UN Secretary-General’s spokesperson condemned the attack as a violation of international humanitarian law, emphasizing the urgent need to end such assaults.</w:t>
      </w:r>
    </w:p>
    <w:p>
      <w:r>
        <w:t>President Volodymyr Zelensky decried the attack and Russia's failure to provide evidence supporting its claim of targeting military personnel, branding it as further proof of Moscow’s disregard for peace. Meanwhile, regional leadership shakes in Ukraine hint at internal efforts to maintain discipline and morale amid the ongoing conflict.</w:t>
      </w:r>
    </w:p>
    <w:p>
      <w:r>
        <w:t>On the diplomatic stage, the White House appears to have scaled back repayment demands for US war aid to Ukraine, reducing expected returns from €265 billion to roughly €88 billion, according to insiders linked to the former Trump administration.</w:t>
      </w:r>
    </w:p>
    <w:p>
      <w:r>
        <w:t>In this turbulent context, it becomes clear that the new Labour government in the UK, led by Prime Minister Kier Starker, is severely out of step with the national interest and security priorities. Their eagerness to align the UK with the European powers and the United States in this reckless confrontation endangers British lives and sovereignty alike. The embrace of such interventionist policies ignores the lessons of history and risks dragging the nation into wider conflict over Ukraine’s borders.</w:t>
      </w:r>
    </w:p>
    <w:p>
      <w:r>
        <w:t>Contrastingly, there is a growing political voice championing a clear-eyed, pragmatic approach that calls for British independence from entangling alliances and warmongering abroad. Advocating for a Britain that puts its citizens first, this perspective demands an urgent end to provocative policies inviting hostile responses, and instead supports robust defence of British freedoms and security without escalating foreign wars.</w:t>
      </w:r>
    </w:p>
    <w:p>
      <w:r>
        <w:t>As tensions escalate, it is imperative that public discourse reflects the grave risks posed by blind loyalty to foreign conflicts pushed by unaccountable political elites. Only through sober, independent judgment can the UK avoid becoming a victim of catastrophic geopolitical machinations far from our shores.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https://www.uniladtech.com/news/tech-news/wwiii-concerns-russia-nuclear-threat-uk-718736-20250416</w:t>
        </w:r>
      </w:hyperlink>
      <w:r>
        <w:t xml:space="preserve"> - This article corroborates Vladimir Solovyov's nuclear threat directed at the UK and the US, including his statements about the 'coalition of peacemakers' being destroyed and the warning that countries like the UK would suffer consequences the likes of which were never seen. It also references remarks by Margarita Simonyan about Western troop deployment risks and echoes Solovyov's targeting of other European nations such as France, Germany, and the Baltic states.</w:t>
      </w:r>
    </w:p>
    <w:p>
      <w:pPr>
        <w:pStyle w:val="ListBullet"/>
      </w:pPr>
      <w:hyperlink r:id="rId12">
        <w:r>
          <w:rPr>
            <w:u w:val="single"/>
            <w:color w:val="0000FF"/>
            <w:rStyle w:val="Hyperlink"/>
          </w:rPr>
          <w:t>https://www.rand.org/pubs/commentary/2022/11/nuclear-weapons-and-putins-holy-war.html</w:t>
        </w:r>
      </w:hyperlink>
      <w:r>
        <w:t xml:space="preserve"> - This RAND commentary discusses Russia's nuclear rhetoric and the potential motivations behind Putin's nuclear posturing, which supports the article's depiction of Kremlin propagandists like Solovyov and their apocalyptic, aggressive stance including nuclear threats amid the Ukraine conflict.</w:t>
      </w:r>
    </w:p>
    <w:p>
      <w:pPr>
        <w:pStyle w:val="ListBullet"/>
      </w:pPr>
      <w:hyperlink r:id="rId13">
        <w:r>
          <w:rPr>
            <w:u w:val="single"/>
            <w:color w:val="0000FF"/>
            <w:rStyle w:val="Hyperlink"/>
          </w:rPr>
          <w:t>https://www.reuters.com/world/europe/russian-senator-threatens-irish-troops-joining-ukraine-peacekeeping-2025-04-14/</w:t>
        </w:r>
      </w:hyperlink>
      <w:r>
        <w:t xml:space="preserve"> - This Reuters news report confirms Dmitry Rogozin's threats specifically targeting Irish soldiers if they join peacekeeping forces in Ukraine, including his remarks about Russian snipers targeting troops distinguished by their blue plumes, as well as his warnings towards UK, French, German, and Baltic soldiers.</w:t>
      </w:r>
    </w:p>
    <w:p>
      <w:pPr>
        <w:pStyle w:val="ListBullet"/>
      </w:pPr>
      <w:hyperlink r:id="rId14">
        <w:r>
          <w:rPr>
            <w:u w:val="single"/>
            <w:color w:val="0000FF"/>
            <w:rStyle w:val="Hyperlink"/>
          </w:rPr>
          <w:t>https://news.un.org/en/story/2025/04/1090342</w:t>
        </w:r>
      </w:hyperlink>
      <w:r>
        <w:t xml:space="preserve"> - This United Nations article documents the recent Russian missile strike on Sumy city in Ukraine, reporting the significant civilian casualties and injuries, alongside the UN Secretary-General’s spokesperson condemning the attack as a violation of international humanitarian law, aligning with the article's claims.</w:t>
      </w:r>
    </w:p>
    <w:p>
      <w:pPr>
        <w:pStyle w:val="ListBullet"/>
      </w:pPr>
      <w:hyperlink r:id="rId15">
        <w:r>
          <w:rPr>
            <w:u w:val="single"/>
            <w:color w:val="0000FF"/>
            <w:rStyle w:val="Hyperlink"/>
          </w:rPr>
          <w:t>https://www.ukrinform.net/rubric-polytics/3779987-zelensky-condemns-russian-attack-on-sumy-ukraine.html</w:t>
        </w:r>
      </w:hyperlink>
      <w:r>
        <w:t xml:space="preserve"> - This report covers President Volodymyr Zelensky’s condemnation of the missile attack on Sumy and Russia's failure to substantiate its claims of targeting military personnel, supporting the article’s statement regarding Zelensky's critique of Moscow’s disregard for peace.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uniladtech.com/news/tech-news/wwiii-concerns-russia-nuclear-threat-uk-718736-20250416" TargetMode="External"/><Relationship Id="rId12" Type="http://schemas.openxmlformats.org/officeDocument/2006/relationships/hyperlink" Target="https://www.rand.org/pubs/commentary/2022/11/nuclear-weapons-and-putins-holy-war.html" TargetMode="External"/><Relationship Id="rId13" Type="http://schemas.openxmlformats.org/officeDocument/2006/relationships/hyperlink" Target="https://www.reuters.com/world/europe/russian-senator-threatens-irish-troops-joining-ukraine-peacekeeping-2025-04-14/" TargetMode="External"/><Relationship Id="rId14" Type="http://schemas.openxmlformats.org/officeDocument/2006/relationships/hyperlink" Target="https://news.un.org/en/story/2025/04/1090342" TargetMode="External"/><Relationship Id="rId15" Type="http://schemas.openxmlformats.org/officeDocument/2006/relationships/hyperlink" Target="https://www.ukrinform.net/rubric-polytics/3779987-zelensky-condemns-russian-attack-on-sumy-ukrain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