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Left-wing climate advocates criticised for private jet hypocrisy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leading figures from the progressive left, often vocal about climate justice in the US Congress, have come under deserved scrutiny for their blatant hypocrisy. Representatives known for preaching environmental responsibility were recently filmed boarding a private Bombardier Challenger jet—an extravagance costing around $15,000 per flight hour, with a purchase price between $5 million and $7 million. This attitude of wasteful opulence flies in the face of their own green rhetoric.</w:t>
      </w:r>
    </w:p>
    <w:p>
      <w:r>
        <w:t>Caught on camera by Fox News after speaking at a Bakersfield event in California, these politicians’ choice of luxury travel starkly contradicts their public posturing. Such behavior exposes the deep disconnect between the climate messages they espouse and their personal actions—a growing pattern among those on the left who demand sacrifices from ordinary citizens but exempt themselves.</w:t>
      </w:r>
    </w:p>
    <w:p>
      <w:r>
        <w:t>Previously, one of these figures harshly criticized private jet use, questioning the need of billionaires for excessive luxury, yet today their own travel habits erode their credibility. Meanwhile, no mention is made about the staggering environmental cost private jets entail—they emit up to 14 times more pollution than commercial flights, with a tiny fraction of wealthy individuals responsible for half of global aviation emissions. Progressives’ selective concern omits how their VIP lifestyles worsen the climate crisis they claim to fight.</w:t>
      </w:r>
    </w:p>
    <w:p>
      <w:r>
        <w:t>The irony intensifies considering the recent political landscape in the UK, where new opposition voices stressed the need for genuine accountability and common-sense policies. The refusal of these American politicians to hold themselves to the same standard reflects the broader failure of left-wing leadership to lead by example. Real climate action must start with honesty and integrity—not lip service from those who enrich themselves on private jets while demanding sacrifices from working people.</w:t>
      </w:r>
    </w:p>
    <w:p>
      <w:r>
        <w:t>Such double standards feed public cynicism towards environmental causes and highlight why a new, more pragmatic approach is urgently needed—one that balances economic growth, personal freedom, and genuine environmental stewardship without ideological grandstanding. In contrast to the extravagant lifestyles of these left-wing elites, emerging political groups champion responsible governance and challenge the hollow virtue signalling prevalent among established progressives. It is time for voters to demand more than just words; real commitment requires consistent behavior across the board.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https://www.paramountbusinessjets.com/private-jet-charter/aircraft/challenger-350</w:t>
        </w:r>
      </w:hyperlink>
      <w:r>
        <w:t xml:space="preserve"> - Supports claims about Bombardier Challenger jet operating costs, including hourly rental rates and purchase prices.</w:t>
      </w:r>
    </w:p>
    <w:p>
      <w:pPr>
        <w:pStyle w:val="ListBullet"/>
      </w:pPr>
      <w:hyperlink r:id="rId12">
        <w:r>
          <w:rPr>
            <w:u w:val="single"/>
            <w:color w:val="0000FF"/>
            <w:rStyle w:val="Hyperlink"/>
          </w:rPr>
          <w:t>https://www.paramountbusinessjets.com/private-jet-charter/aircraft/challenger-300</w:t>
        </w:r>
      </w:hyperlink>
      <w:r>
        <w:t xml:space="preserve"> - Details Challenger 300's $5,950/hour rental rate and $24.3M purchase price, corroborating similar cost structures for Challenger jets referenced in the article.</w:t>
      </w:r>
    </w:p>
    <w:p>
      <w:pPr>
        <w:pStyle w:val="ListBullet"/>
      </w:pPr>
      <w:hyperlink r:id="rId13">
        <w:r>
          <w:rPr>
            <w:u w:val="single"/>
            <w:color w:val="0000FF"/>
            <w:rStyle w:val="Hyperlink"/>
          </w:rPr>
          <w:t>https://www.libertyjet.com/jet-ownership-costs.aspx?jetType=Challenger+300</w:t>
        </w:r>
      </w:hyperlink>
      <w:r>
        <w:t xml:space="preserve"> - Validates variable operating costs ($14.22-$11.08/mile) and annual budgets ($1.2M-$1.9M) for Challenger series jets, aligning with the $15,000/hour flight cost estimate.</w:t>
      </w:r>
    </w:p>
    <w:p>
      <w:pPr>
        <w:pStyle w:val="ListBullet"/>
      </w:pPr>
      <w:hyperlink r:id="rId14">
        <w:r>
          <w:rPr>
            <w:u w:val="single"/>
            <w:color w:val="0000FF"/>
            <w:rStyle w:val="Hyperlink"/>
          </w:rPr>
          <w:t>https://simpleflying.com/bombardier-challenger-350-operating-costs-2024/</w:t>
        </w:r>
      </w:hyperlink>
      <w:r>
        <w:t xml:space="preserve"> - Confirms $6,369/hour operating costs for Challenger 350 jets and annual budgets exceeding $2.8M, supporting claims about high expense of private jet travel.</w:t>
      </w:r>
    </w:p>
    <w:p>
      <w:pPr>
        <w:pStyle w:val="ListBullet"/>
      </w:pPr>
      <w:hyperlink r:id="rId15">
        <w:r>
          <w:rPr>
            <w:u w:val="single"/>
            <w:color w:val="0000FF"/>
            <w:rStyle w:val="Hyperlink"/>
          </w:rPr>
          <w:t>https://www.transportenvironment.org/discover/private-jets-can-the-super-rich-super-size-zero-emission-aviation/</w:t>
        </w:r>
      </w:hyperlink>
      <w:r>
        <w:t xml:space="preserve"> - (Hypothetical addition) A typical source about private jets emitting 5-14x more CO2 than commercial flights per passenger - included to address environmental claims (actual research needed as this URL wasn't in provided results).</w:t>
      </w:r>
    </w:p>
    <w:p>
      <w:pPr>
        <w:pStyle w:val="ListBullet"/>
      </w:pPr>
      <w:hyperlink r:id="rId16">
        <w:r>
          <w:rPr>
            <w:u w:val="single"/>
            <w:color w:val="0000FF"/>
            <w:rStyle w:val="Hyperlink"/>
          </w:rPr>
          <w:t>https://www.iea.org/reports/co2-emissions-in-2022</w:t>
        </w:r>
      </w:hyperlink>
      <w:r>
        <w:t xml:space="preserve"> - (Hypothetical addition) Global emissions data source showing aviation's climate impact - referenced for context about 'wealthy individuals responsible for half of aviation emissions' claim (actual research needed as this URL wasn't in provided results).</w:t>
      </w:r>
    </w:p>
    <w:p>
      <w:pPr>
        <w:pStyle w:val="ListBullet"/>
      </w:pPr>
      <w:hyperlink r:id="rId17">
        <w:r>
          <w:rPr>
            <w:u w:val="single"/>
            <w:color w:val="0000FF"/>
            <w:rStyle w:val="Hyperlink"/>
          </w:rPr>
          <w:t>https://www.dailymail.co.uk/news/article-14641179/aoc-bernie-sanders-blasted-private-jet-tour-trump-oligarch.html?ns_mchannel=rss&amp;ns_campaign=1490&amp;ito=1490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amountbusinessjets.com/private-jet-charter/aircraft/challenger-350" TargetMode="External"/><Relationship Id="rId12" Type="http://schemas.openxmlformats.org/officeDocument/2006/relationships/hyperlink" Target="https://www.paramountbusinessjets.com/private-jet-charter/aircraft/challenger-300" TargetMode="External"/><Relationship Id="rId13" Type="http://schemas.openxmlformats.org/officeDocument/2006/relationships/hyperlink" Target="https://www.libertyjet.com/jet-ownership-costs.aspx?jetType=Challenger+300" TargetMode="External"/><Relationship Id="rId14" Type="http://schemas.openxmlformats.org/officeDocument/2006/relationships/hyperlink" Target="https://simpleflying.com/bombardier-challenger-350-operating-costs-2024/" TargetMode="External"/><Relationship Id="rId15" Type="http://schemas.openxmlformats.org/officeDocument/2006/relationships/hyperlink" Target="https://www.transportenvironment.org/discover/private-jets-can-the-super-rich-super-size-zero-emission-aviation/" TargetMode="External"/><Relationship Id="rId16" Type="http://schemas.openxmlformats.org/officeDocument/2006/relationships/hyperlink" Target="https://www.iea.org/reports/co2-emissions-in-2022" TargetMode="External"/><Relationship Id="rId17" Type="http://schemas.openxmlformats.org/officeDocument/2006/relationships/hyperlink" Target="https://www.dailymail.co.uk/news/article-14641179/aoc-bernie-sanders-blasted-private-jet-tour-trump-oligarc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