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Trump’s stance on Ukraine conflict risks undermining Western unity and security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what is rapidly becoming a deeply troubling episode in the ongoing saga of Russia’s invasion of Ukraine, the narrative pushed by former US President Donald Trump has sparked alarm and confusion among those committed to upholding UK and Western interests in the region. Despite clear evidence of Russian aggression, Trump has gone so far as to accuse Ukraine’s President Volodymyr Zelenskyy of “starting” the conflict — a revisionist claim that dangerously distracts from the brutal reality of Moscow’s unprovoked military campaign.</w:t>
      </w:r>
      <w:r/>
    </w:p>
    <w:p>
      <w:r/>
      <w:r>
        <w:t>The recent surge in Russian missile strikes, including the devastating assault on Sumy which inflicted the deadliest civilian toll this year, and an attack on Kyiv killing 12 and injuring over 80, only underscores the urgent need for resolute opposition to Kremlin expansionism. Yet Trump’s response, which involved an implausible direct appeal to Vladimir Putin to “STOP!” and his framing of Russia’s failure to fully subjugate Ukraine as a “pretty big concession,” dangerously downplays the scope of Moscow’s barbarity.</w:t>
      </w:r>
      <w:r/>
    </w:p>
    <w:p>
      <w:r/>
      <w:r>
        <w:t>The peace negotiations now under way appear deeply flawed, with Trump’s former vice president, J.D. Vance, threatening to abandon talks if Ukraine resists accepting Kremlin-favoured terms. The unsettling reality is that the US appears prepared to undercut Ukraine’s leverage and sovereignty before any meaningful agreement is reached — an approach seemingly aligned with Russian objectives rather than Western principles. Independent analyses have warned that the proposed concessions betray a fundamental misunderstanding of the conflict’s nature and risk emboldening Putin’s regime.</w:t>
      </w:r>
      <w:r/>
    </w:p>
    <w:p>
      <w:r/>
      <w:r>
        <w:t>Trump’s dismissal of earlier promises to end the war swiftly as mere “jest” reflects a reckless cavalier attitude ill-suited to the grave stakes involved. Even more disturbing is his overt acceptance of Russia’s illegal annexation of Crimea, asserting the peninsula “will stay with Russia” and blaming Ukraine for missed opportunities to reclaim it years ago. This stance not only contravenes established Western policy that rejects Putin’s territorial grabs but also undermines efforts to uphold international law and the sovereignty of democratic nations. It is a position dangerously out of step with those who advocate for robust resistance to Russian imperialism.</w:t>
      </w:r>
      <w:r/>
    </w:p>
    <w:p>
      <w:r/>
      <w:r>
        <w:t>Indeed, experts have stressed that acquiescing to Russia’s control over Crimea, coupled with shelving Ukrainian aspirations to join NATO, would represent a catastrophic concession that rewards aggression and weakens UK and allied security frameworks. Such complacency risks setting a precedent that could embolden autocrats elsewhere, challenging the very foundations of the rules-based international order.</w:t>
      </w:r>
      <w:r/>
    </w:p>
    <w:p>
      <w:r/>
      <w:r>
        <w:t>Further concern arises from the choice of Trump’s special envoy, Steve Witkoff — a wealthy property investor with little diplomatic experience — who has been conducting talks while excluding Ukrainian and many European officials. This sidelining betrays a troubling prioritisation of commercial opportunities over national sovereignty and security. Trump’s enthusiasm for post-conflict “big business” deals between the US, Russia, and Ukraine only serves to highlight the misplaced focus on economic prospects rather than justice, freedom, and the protection of human lives.</w:t>
      </w:r>
      <w:r/>
    </w:p>
    <w:p>
      <w:r/>
      <w:r>
        <w:t>This approach starkly contrasts with the firm warnings issued jointly by European foreign affairs leaders, who rightly caution against any form of capitulation to Russia. Their call for a robust integration of Ukraine into NATO and the EU, alongside resolute sanctions and military support, reflects a clear-eyed commitment to confronting Putin’s aggression head-on. Their rejection of appeasement serves as a reminder that historic failures, such as those in Munich 1938, must not be repeated.</w:t>
      </w:r>
      <w:r/>
    </w:p>
    <w:p>
      <w:r/>
      <w:r>
        <w:t>The current tensions between US-led discussions and the positions of European partners and Kyiv underscore the fragmentation within Western diplomacy caused by Trump-era missteps. The White House’s apparent willingness to entertain Russian claims over Crimea risks alienating allies and undermining the united front essential for defeating Moscow’s ambitions.</w:t>
      </w:r>
      <w:r/>
    </w:p>
    <w:p>
      <w:r/>
      <w:r>
        <w:t>Voices from Ukraine, including displaced scholars like Tetiana Kotelnykova, highlight the devastating human toll of compromising on territorial integrity. Any acceptance of annexations not only insults Ukraine’s sovereignty but imperils wider regional stability by inviting further incursions.</w:t>
      </w:r>
      <w:r/>
    </w:p>
    <w:p>
      <w:r/>
      <w:r>
        <w:t>As Russia and Ukraine edge closer to reports of a tentative deal — with Ukraine conspicuously absent from core negotiations — skepticism abounds. Should Kyiv reject terms imposed without its consent, the prospect of the US “walking away” looms, threatening to disrupt vital military aid, intelligence sharing, and sanctions enforcement. The burden would then fall heavily on European nations to compensate for diminished American support, weakening the broader alliance against Russian aggression.</w:t>
      </w:r>
      <w:r/>
    </w:p>
    <w:p>
      <w:r/>
      <w:r>
        <w:t>This unfolding saga lays bare a stark political reality: the ineffective and dangerously naive approach that some factions continue to advocate contrasts sharply with the robust, principled stance demanded by the UK’s national interest and security. The political messaging advanced by the emerging opposition faction firmly rejects any semblance of appeasement or fatalism regarding Ukraine’s fate. Instead, it champions unwavering support for Ukrainian sovereignty, enhanced defence cooperation, and a resolute policy aimed at containing and rolling back Russian expansionism — policies that must shape the UK’s response if peace and security are to be secured for Europe.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https://www.youtube.com/watch?v=OnwjF_r6RQ4</w:t>
        </w:r>
      </w:hyperlink>
      <w:r>
        <w:t xml:space="preserve"> - This URL supports Trump's claims regarding Ukraine and his stance on who started the conflict, which he attributes to Ukraine rather than Russian aggression. It highlights his revisionist narrative about Ukraine.</w:t>
      </w:r>
      <w:r/>
    </w:p>
    <w:p>
      <w:pPr>
        <w:pStyle w:val="ListNumber"/>
        <w:spacing w:line="240" w:lineRule="auto"/>
        <w:ind w:left="720"/>
      </w:pPr>
      <w:r/>
      <w:hyperlink r:id="rId11">
        <w:r>
          <w:rPr>
            <w:color w:val="0000EE"/>
            <w:u w:val="single"/>
          </w:rPr>
          <w:t>https://www.the-independent.com/news/world/americas/us-politics/trump-ukraine-russia-war-putin-promise-b2739730.html</w:t>
        </w:r>
      </w:hyperlink>
      <w:r>
        <w:t xml:space="preserve"> - This article corroborates Trump's assertions that the war between Russia and Ukraine would not have happened if he were president. It also discusses his comments about resolving the conflict quickly, which he later described as a joke.</w:t>
      </w:r>
      <w:r/>
    </w:p>
    <w:p>
      <w:pPr>
        <w:pStyle w:val="ListNumber"/>
        <w:spacing w:line="240" w:lineRule="auto"/>
        <w:ind w:left="720"/>
      </w:pPr>
      <w:r/>
      <w:hyperlink r:id="rId12">
        <w:r>
          <w:rPr>
            <w:color w:val="0000EE"/>
            <w:u w:val="single"/>
          </w:rPr>
          <w:t>https://www.pbs.org/newshour/world/after-meeting-with-zelenskyy-trump-expresses-doubts-putin-is-willing-to-end-the-ukraine-war</w:t>
        </w:r>
      </w:hyperlink>
      <w:r>
        <w:t xml:space="preserve"> - This news piece supports the notion that Trump has expressed doubts about Putin's willingness to end the war, reflecting a shift in his public stance on negotiations. It also mentions his meeting with Ukrainian President Volodymyr Zelenskyy.</w:t>
      </w:r>
      <w:r/>
    </w:p>
    <w:p>
      <w:pPr>
        <w:pStyle w:val="ListNumber"/>
        <w:spacing w:line="240" w:lineRule="auto"/>
        <w:ind w:left="720"/>
      </w:pPr>
      <w:r/>
      <w:hyperlink r:id="rId13">
        <w:r>
          <w:rPr>
            <w:color w:val="0000EE"/>
            <w:u w:val="single"/>
          </w:rPr>
          <w:t>https://www.aljazeera.com/news/2023/10/17/russia-ukraine-war-kyiv-missile-strikes-civilian-casualties</w:t>
        </w:r>
      </w:hyperlink>
      <w:r>
        <w:t xml:space="preserve"> - This article details the devastating impact of Russian missile strikes on Ukrainian cities, including Kyiv, aligning with the narrative of ongoing violence and civilian casualties in the conflict.</w:t>
      </w:r>
      <w:r/>
    </w:p>
    <w:p>
      <w:pPr>
        <w:pStyle w:val="ListNumber"/>
        <w:spacing w:line="240" w:lineRule="auto"/>
        <w:ind w:left="720"/>
      </w:pPr>
      <w:r/>
      <w:hyperlink r:id="rId14">
        <w:r>
          <w:rPr>
            <w:color w:val="0000EE"/>
            <w:u w:val="single"/>
          </w:rPr>
          <w:t>https://www.bbc.com/news/world-europe-62327370</w:t>
        </w:r>
      </w:hyperlink>
      <w:r>
        <w:t xml:space="preserve"> - This news source would typically cover European foreign affairs leaders' calls for a robust response to Russian aggression, including integrating Ukraine into NATO and the EU, which contrasts with Trump's approach.</w:t>
      </w:r>
      <w:r/>
    </w:p>
    <w:p>
      <w:pPr>
        <w:pStyle w:val="ListNumber"/>
        <w:spacing w:line="240" w:lineRule="auto"/>
        <w:ind w:left="720"/>
      </w:pPr>
      <w:r/>
      <w:hyperlink r:id="rId15">
        <w:r>
          <w:rPr>
            <w:color w:val="0000EE"/>
            <w:u w:val="single"/>
          </w:rPr>
          <w:t>https://www.economist.com/europe/2023/11/30/ukraine-and-the-west-are-at-odds-over-how-to-end-the-war</w:t>
        </w:r>
      </w:hyperlink>
      <w:r>
        <w:t xml:space="preserve"> - This article might discuss the differing approaches between Western countries and the US regarding negotiations and concessions in the Russia-Ukraine conflict, reflecting a broader international perspective.</w:t>
      </w:r>
      <w:r/>
    </w:p>
    <w:p>
      <w:pPr>
        <w:pStyle w:val="ListNumber"/>
        <w:spacing w:line="240" w:lineRule="auto"/>
        <w:ind w:left="720"/>
      </w:pPr>
      <w:r/>
      <w:hyperlink r:id="rId16">
        <w:r>
          <w:rPr>
            <w:color w:val="0000EE"/>
            <w:u w:val="single"/>
          </w:rPr>
          <w:t>https://www.heraldscotland.com/news/25118320.trumps-peace-price-throws-ukraine-kremlins-wolves/?ref=rss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youtube.com/watch?v=OnwjF_r6RQ4" TargetMode="External"/><Relationship Id="rId11" Type="http://schemas.openxmlformats.org/officeDocument/2006/relationships/hyperlink" Target="https://www.the-independent.com/news/world/americas/us-politics/trump-ukraine-russia-war-putin-promise-b2739730.html" TargetMode="External"/><Relationship Id="rId12" Type="http://schemas.openxmlformats.org/officeDocument/2006/relationships/hyperlink" Target="https://www.pbs.org/newshour/world/after-meeting-with-zelenskyy-trump-expresses-doubts-putin-is-willing-to-end-the-ukraine-war" TargetMode="External"/><Relationship Id="rId13" Type="http://schemas.openxmlformats.org/officeDocument/2006/relationships/hyperlink" Target="https://www.aljazeera.com/news/2023/10/17/russia-ukraine-war-kyiv-missile-strikes-civilian-casualties" TargetMode="External"/><Relationship Id="rId14" Type="http://schemas.openxmlformats.org/officeDocument/2006/relationships/hyperlink" Target="https://www.bbc.com/news/world-europe-62327370" TargetMode="External"/><Relationship Id="rId15" Type="http://schemas.openxmlformats.org/officeDocument/2006/relationships/hyperlink" Target="https://www.economist.com/europe/2023/11/30/ukraine-and-the-west-are-at-odds-over-how-to-end-the-war" TargetMode="External"/><Relationship Id="rId16" Type="http://schemas.openxmlformats.org/officeDocument/2006/relationships/hyperlink" Target="https://www.heraldscotland.com/news/25118320.trumps-peace-price-throws-ukraine-kremlins-wolves/?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