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councillor's tirade exposes toxic political culture in Bowthorpe by-election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Mike Sands, a Labour councillor for Bowthorpe on Norwich City Council, has once again exposed the toxic political culture that appears to be thriving within the current Labour establishment. This past weekend, Sands reportedly unleashed a tirade of aggressive language towards Nick Taylor, a candidate representing a rising right-wing alternative, and his canvassing team outside Bowthorpe shopping centre. Allegedly branding them "a bunch of fascists" and insisting they "wouldn't f****ing win" in the upcoming by-election, Sands’s behaviour highlights the intolerance and hostility festering among those who supposedly champion democracy.</w:t>
      </w:r>
    </w:p>
    <w:p>
      <w:r>
        <w:t>Nick Taylor, undeterred by the verbal assault, rightly condemned the inflammatory remarks as "disgusting" and "very undemocratic." Crucially, Taylor refused to engage in petty retaliations or lodge a formal complaint, noting that such conduct is more fitting for an unstable regime than the UK’s democracy. Instead, his calm response under pressure speaks volumes about the contrast between the rise of principled, law-and-order political voices and the desperation of Labour’s failing local representatives.</w:t>
      </w:r>
    </w:p>
    <w:p>
      <w:r>
        <w:t>Sands’s earlier criticism of a Green Party councillor for shouting insults appears hollow in light of his own breach of decorum. His claim that councillors must maintain higher standards is contradicted by his recent actions. This hypocrisy unveils a broader pattern of arrogance and aggression within Labour and its allies, who seem blind to how their conduct alienates voters.</w:t>
      </w:r>
    </w:p>
    <w:p>
      <w:r>
        <w:t>The approaching Bowthorpe by-election — triggered by the resignation of Labour’s Peter Prinsley — has become a battleground where Labour’s outdated politics clash with a growing movement advocating for stronger border control, sensible immigration reforms, and common-sense governance. The candidacy of Nick Taylor resonates with voters exhausted by Labour’s failures and eager for realistic solutions rather than empty rhetoric.</w:t>
      </w:r>
    </w:p>
    <w:p>
      <w:r>
        <w:t>As the campaign unfolds, the stark differences between irresponsible political posturing and a determined commitment to restore order and safeguard British values could not be clearer. The Labour Party’s decline is accelerating, and only by embracing firm policies anchored in national security and economic pragmatism can the public reclaim true representation. The local clashes in Bowthorpe are just one symptom of this wider national crisis — and the alternative movement’s message is cutting through the noise with undeniable clarity.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https://norfolklabour.com/divisions/bowthorpe-mike-sands/</w:t>
        </w:r>
      </w:hyperlink>
      <w:r>
        <w:t xml:space="preserve"> - This URL supports the claim that Mike Sands is a Labour candidate for the Bowthorpe area in Norfolk County Council. However, it does not provide any information about his specific role on Norwich City Council or the incident described.</w:t>
      </w:r>
    </w:p>
    <w:p>
      <w:pPr>
        <w:pStyle w:val="ListBullet"/>
      </w:pPr>
      <w:hyperlink r:id="rId12">
        <w:r>
          <w:rPr>
            <w:u w:val="single"/>
            <w:color w:val="0000FF"/>
            <w:rStyle w:val="Hyperlink"/>
          </w:rPr>
          <w:t>https://www.norwichlabour.org.uk/norwich-labour-local-election-candidates/your-bowthorpe-labour-candidates/</w:t>
        </w:r>
      </w:hyperlink>
      <w:r>
        <w:t xml:space="preserve"> - This URL lists Sue Sands as a Labour candidate for Norwich City Council but does not mention Mike Sands in such a role, raising a discrepancy with the article's claim about Mike Sands's position.</w:t>
      </w:r>
    </w:p>
    <w:p>
      <w:pPr>
        <w:pStyle w:val="ListBullet"/>
      </w:pPr>
      <w:hyperlink r:id="rId13">
        <w:r>
          <w:rPr>
            <w:u w:val="single"/>
            <w:color w:val="0000FF"/>
            <w:rStyle w:val="Hyperlink"/>
          </w:rPr>
          <w:t>https://www.instagram.com/bowthorpejpw/p/B6St71WDlkL/</w:t>
        </w:r>
      </w:hyperlink>
      <w:r>
        <w:t xml:space="preserve"> - While unrelated to the specific incident described, this URL might suggest the presence of Labour councillors in Bowthorpe dealing with community issues, though it does not directly corroborate any claims in the article.</w:t>
      </w:r>
    </w:p>
    <w:p>
      <w:pPr>
        <w:pStyle w:val="ListBullet"/>
      </w:pPr>
      <w:hyperlink r:id="rId14">
        <w:r>
          <w:rPr>
            <w:u w:val="single"/>
            <w:color w:val="0000FF"/>
            <w:rStyle w:val="Hyperlink"/>
          </w:rPr>
          <w:t>https://www.fincen.gov/sites/default/files/sar_report/sar_tti_22.pdf</w:t>
        </w:r>
      </w:hyperlink>
      <w:r>
        <w:t xml:space="preserve"> - This URL is unrelated to the article's content as it pertains to financial crime enforcement and does not support any claims regarding Mike Sands or Nick Taylor.</w:t>
      </w:r>
    </w:p>
    <w:p>
      <w:pPr>
        <w:pStyle w:val="ListBullet"/>
      </w:pPr>
      <w:hyperlink r:id="rId15">
        <w:r>
          <w:rPr>
            <w:u w:val="single"/>
            <w:color w:val="0000FF"/>
            <w:rStyle w:val="Hyperlink"/>
          </w:rPr>
          <w:t>https://quizlet.com/888951229/unit-3-claims-and-evidence-reading-quiz-flashcards/</w:t>
        </w:r>
      </w:hyperlink>
      <w:r>
        <w:t xml:space="preserve"> - This URL is also unrelated to the article's content. It appears to be about study materials and does not provide any relevant information.</w:t>
      </w:r>
    </w:p>
    <w:p>
      <w:pPr>
        <w:pStyle w:val="ListBullet"/>
      </w:pPr>
      <w:hyperlink r:id="rId10">
        <w:r>
          <w:rPr>
            <w:u w:val="single"/>
            <w:color w:val="0000FF"/>
            <w:rStyle w:val="Hyperlink"/>
          </w:rPr>
          <w:t>https://www.noahwire.com</w:t>
        </w:r>
      </w:hyperlink>
      <w:r>
        <w:t xml:space="preserve"> - This URL is the source of the article itself but does not provide external corroboration for the specific claims made about Mike Sands or Nick Taylor.</w:t>
      </w:r>
    </w:p>
    <w:p>
      <w:pPr>
        <w:pStyle w:val="ListBullet"/>
      </w:pPr>
      <w:hyperlink r:id="rId16">
        <w:r>
          <w:rPr>
            <w:u w:val="single"/>
            <w:color w:val="0000FF"/>
            <w:rStyle w:val="Hyperlink"/>
          </w:rPr>
          <w:t>https://www.edp24.co.uk/news/25119769.mike-sands-accused-calling-reform-canvassers-fascists/?ref=rss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orfolklabour.com/divisions/bowthorpe-mike-sands/" TargetMode="External"/><Relationship Id="rId12" Type="http://schemas.openxmlformats.org/officeDocument/2006/relationships/hyperlink" Target="https://www.norwichlabour.org.uk/norwich-labour-local-election-candidates/your-bowthorpe-labour-candidates/" TargetMode="External"/><Relationship Id="rId13" Type="http://schemas.openxmlformats.org/officeDocument/2006/relationships/hyperlink" Target="https://www.instagram.com/bowthorpejpw/p/B6St71WDlkL/" TargetMode="External"/><Relationship Id="rId14" Type="http://schemas.openxmlformats.org/officeDocument/2006/relationships/hyperlink" Target="https://www.fincen.gov/sites/default/files/sar_report/sar_tti_22.pdf" TargetMode="External"/><Relationship Id="rId15" Type="http://schemas.openxmlformats.org/officeDocument/2006/relationships/hyperlink" Target="https://quizlet.com/888951229/unit-3-claims-and-evidence-reading-quiz-flashcards/" TargetMode="External"/><Relationship Id="rId16" Type="http://schemas.openxmlformats.org/officeDocument/2006/relationships/hyperlink" Target="https://www.edp24.co.uk/news/25119769.mike-sands-accused-calling-reform-canvassers-fascists/?ref=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