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pressure to reconsider winter fuel payment cuts after local election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Keir Starmer, the newly appointed Prime Minister of the United Kingdom, is reportedly considering a significant shift in policy regarding winter fuel payments following a lacklustre performance for Labour in recent local elections. This dilemma comes as concerns grow that his party's current changes, which could push approximately 100,000 pensioners into poverty, have not only alienated voters but also jeopardised Labour’s standing ahead of the next general election.</w:t>
      </w:r>
      <w:r/>
    </w:p>
    <w:p>
      <w:r/>
      <w:r>
        <w:t>Reports suggest that conversations are brewing within Number 10 about raising the income threshold for pensioners’ eligibility for winter fuel allowances. However, officials from Downing Street have dismissed these claims, reaffirming, "There is no review" of the policy in question.</w:t>
      </w:r>
      <w:r/>
    </w:p>
    <w:p>
      <w:r/>
      <w:r>
        <w:t>The alterations introduced by Chancellor Rachel Reeves have resulted in over nine million pensioners missing out on payments that could be as high as £300. Under the new guidelines, only those eligible for pension credit can benefit, thereby significantly limiting access. Single pensioners earning above £11,809 and couples making over £18,023 are deemed too affluent to receive vital assistance.</w:t>
      </w:r>
      <w:r/>
    </w:p>
    <w:p>
      <w:r/>
      <w:r>
        <w:t>Labour MPs who campaigned fervently in light of the elections have reported strong objections from constituents regarding the recent changes to winter fuel payments. There is a growing sense of alarm within the party about the repercussions of these cuts, especially amid recent modifications to Personal Independence Payments, which have robbed around 800,000 disabled individuals of essential support, leading to an average loss of £4,500 annually.</w:t>
      </w:r>
      <w:r/>
    </w:p>
    <w:p>
      <w:r/>
      <w:r>
        <w:t>A cabinet minister expressed anxiety over the potential electoral fallout, stating, "It comes up on the doorstep all the time. Winter fuel will lose us the next election; it was a terrible mistake. But it’s probably too late for a U-turn now." This sentiment resonates with many Labour backbenchers, who are now pressing for a reconsideration of the policy. Former Transport Secretary Louise Haigh pointed to welfare reforms and the abolition of the winter fuel allowance as critical factors in the party’s failure to connect with voters, signalling that these issues encapsulate larger systemic failings within Labour’s current platform.</w:t>
      </w:r>
      <w:r/>
    </w:p>
    <w:p>
      <w:r/>
      <w:r>
        <w:t>Labour MP Dan Carden articulated the crisis among working-class voters, stating, "It was the working class that turned its back on Labour last Thursday. They understand that the present system is not working in their interests, nor does it align with their values. People feel abandoned – not just economically, but morally."</w:t>
      </w:r>
      <w:r/>
    </w:p>
    <w:p>
      <w:r/>
      <w:r>
        <w:t>As Labour grapples with the fallout from the elections, the debate surrounding winter fuel payments is becoming increasingly vital to their strategy moving forward. It reflects a broader dialogue about social welfare and the diverse needs of vulnerable populations in the UK. Yet, as opposition voices continue to advocate for more equitable policies and a realignment towards the people’s concerns, the Labour government may find itself unable to ignore the depth of public discontent, leaving an opening for alternative political messaging that resonates with those abandoned by the current regime.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https://www.reuters.com/business/energy/uk-government-rethinking-winter-fuel-payment-cut-guardian-reports-2025-05-05/</w:t>
        </w:r>
      </w:hyperlink>
      <w:r>
        <w:t xml:space="preserve"> - This article reports that the UK government is reconsidering its decision to cut winter fuel payments for millions of pensioners, following the Labour Party's loss of a parliamentary seat and underperformance in local elections. It suggests that officials are considering raising the income threshold for pensioners' eligibility for winter fuel allowances.</w:t>
      </w:r>
      <w:r/>
    </w:p>
    <w:p>
      <w:pPr>
        <w:pStyle w:val="ListNumber"/>
        <w:spacing w:line="240" w:lineRule="auto"/>
        <w:ind w:left="720"/>
      </w:pPr>
      <w:r/>
      <w:hyperlink r:id="rId11">
        <w:r>
          <w:rPr>
            <w:color w:val="0000EE"/>
            <w:u w:val="single"/>
          </w:rPr>
          <w:t>https://www.ft.com/content/8a045ba5-a3fd-42d5-80d7-d2f57347a86d</w:t>
        </w:r>
      </w:hyperlink>
      <w:r>
        <w:t xml:space="preserve"> - This piece discusses the mounting pressure on Labour leader Sir Keir Starmer to reverse recent welfare reforms, particularly cuts to the winter fuel allowance and disability benefits, after poor performance in the local elections. It highlights that the allowance, previously available to 10 million pensioners, is now limited to the poorest recipients.</w:t>
      </w:r>
      <w:r/>
    </w:p>
    <w:p>
      <w:pPr>
        <w:pStyle w:val="ListNumber"/>
        <w:spacing w:line="240" w:lineRule="auto"/>
        <w:ind w:left="720"/>
      </w:pPr>
      <w:r/>
      <w:hyperlink r:id="rId12">
        <w:r>
          <w:rPr>
            <w:color w:val="0000EE"/>
            <w:u w:val="single"/>
          </w:rPr>
          <w:t>https://www.telegraph.co.uk/business/2024/07/29/rachel-reeves-winter-fuel-payments-public-sector-pay-rise/</w:t>
        </w:r>
      </w:hyperlink>
      <w:r>
        <w:t xml:space="preserve"> - This article details Chancellor Rachel Reeves' decision to scrap winter fuel payments for 10 million pensioners to fund public sector pay rises. It notes that the universal payment, worth between £100 and £300 a year, will now be restricted to those who receive pension credit, affecting nearly 10 million pensioners.</w:t>
      </w:r>
      <w:r/>
    </w:p>
    <w:p>
      <w:pPr>
        <w:pStyle w:val="ListNumber"/>
        <w:spacing w:line="240" w:lineRule="auto"/>
        <w:ind w:left="720"/>
      </w:pPr>
      <w:r/>
      <w:hyperlink r:id="rId13">
        <w:r>
          <w:rPr>
            <w:color w:val="0000EE"/>
            <w:u w:val="single"/>
          </w:rPr>
          <w:t>https://www.bbc.co.uk/news/articles/cgm7rnlz81do</w:t>
        </w:r>
      </w:hyperlink>
      <w:r>
        <w:t xml:space="preserve"> - This report covers Prime Minister Keir Starmer's defense of the decision to cut winter fuel payments, stating that the cut was necessary due to the state of the country's finances. It also mentions criticism from trade union bosses who argue that the decision was the 'wrong choice'.</w:t>
      </w:r>
      <w:r/>
    </w:p>
    <w:p>
      <w:pPr>
        <w:pStyle w:val="ListNumber"/>
        <w:spacing w:line="240" w:lineRule="auto"/>
        <w:ind w:left="720"/>
      </w:pPr>
      <w:r/>
      <w:hyperlink r:id="rId14">
        <w:r>
          <w:rPr>
            <w:color w:val="0000EE"/>
            <w:u w:val="single"/>
          </w:rPr>
          <w:t>https://www.theguardian.com/politics/live/2024/jul/29/rachel-reeves-statement-treasury-taxes-public-finances-uk-politics-latest</w:t>
        </w:r>
      </w:hyperlink>
      <w:r>
        <w:t xml:space="preserve"> - This live feed includes Chancellor Rachel Reeves' announcement that pensioners not in receipt of pension credit will no longer receive the winter fuel payment, limiting it to poorer pensioners. She states that this decision was made due to an urgent need to address the £22 billion overspend in the economy.</w:t>
      </w:r>
      <w:r/>
    </w:p>
    <w:p>
      <w:pPr>
        <w:pStyle w:val="ListNumber"/>
        <w:spacing w:line="240" w:lineRule="auto"/>
        <w:ind w:left="720"/>
      </w:pPr>
      <w:r/>
      <w:hyperlink r:id="rId15">
        <w:r>
          <w:rPr>
            <w:color w:val="0000EE"/>
            <w:u w:val="single"/>
          </w:rPr>
          <w:t>https://www.standard.co.uk/news/politics/government-rachel-reeves-experts-labour-department-for-work-and-pensions-b1188561.html</w:t>
        </w:r>
      </w:hyperlink>
      <w:r>
        <w:t xml:space="preserve"> - This article discusses experts' skepticism about the government's plan to save money by limiting winter fuel payments. It mentions that the Social Security Advisory Committee criticized the government for not providing an impact assessment of its plan to scrap the universal payment.</w:t>
      </w:r>
      <w:r/>
    </w:p>
    <w:p>
      <w:pPr>
        <w:pStyle w:val="ListNumber"/>
        <w:spacing w:line="240" w:lineRule="auto"/>
        <w:ind w:left="720"/>
      </w:pPr>
      <w:r/>
      <w:hyperlink r:id="rId16">
        <w:r>
          <w:rPr>
            <w:color w:val="0000EE"/>
            <w:u w:val="single"/>
          </w:rPr>
          <w:t>https://www.express.co.uk/news/politics/2051039/keir-starmer-preparing-u-turn-winter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energy/uk-government-rethinking-winter-fuel-payment-cut-guardian-reports-2025-05-05/" TargetMode="External"/><Relationship Id="rId11" Type="http://schemas.openxmlformats.org/officeDocument/2006/relationships/hyperlink" Target="https://www.ft.com/content/8a045ba5-a3fd-42d5-80d7-d2f57347a86d" TargetMode="External"/><Relationship Id="rId12" Type="http://schemas.openxmlformats.org/officeDocument/2006/relationships/hyperlink" Target="https://www.telegraph.co.uk/business/2024/07/29/rachel-reeves-winter-fuel-payments-public-sector-pay-rise/" TargetMode="External"/><Relationship Id="rId13" Type="http://schemas.openxmlformats.org/officeDocument/2006/relationships/hyperlink" Target="https://www.bbc.co.uk/news/articles/cgm7rnlz81do" TargetMode="External"/><Relationship Id="rId14" Type="http://schemas.openxmlformats.org/officeDocument/2006/relationships/hyperlink" Target="https://www.theguardian.com/politics/live/2024/jul/29/rachel-reeves-statement-treasury-taxes-public-finances-uk-politics-latest" TargetMode="External"/><Relationship Id="rId15" Type="http://schemas.openxmlformats.org/officeDocument/2006/relationships/hyperlink" Target="https://www.standard.co.uk/news/politics/government-rachel-reeves-experts-labour-department-for-work-and-pensions-b1188561.html" TargetMode="External"/><Relationship Id="rId16" Type="http://schemas.openxmlformats.org/officeDocument/2006/relationships/hyperlink" Target="https://www.express.co.uk/news/politics/2051039/keir-starmer-preparing-u-turn-wi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