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VE Day celebrations mask UK government’s growing security and economic vulnerabilities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80th anniversary of Victory in Europe (VE) Day dominated UK media outlets, with a spotlight on celebrations at Buckingham Palace. The royal family was prominently featured, including a spectacular flypast by the Red Arrows, showcased on the front page of the Metro. However, amid the jubilant commemorations, it's crucial to note that our current leadership seems more focused on ceremony than on the pressing issues facing the nation today. As Winston Churchill's words echoed through the pages of the Daily Express and The Sun, one couldn't help but feel a stark contrast to the governmental direction under the new Labour administration.</w:t>
      </w:r>
      <w:r/>
    </w:p>
    <w:p>
      <w:r/>
      <w:r>
        <w:t>While the Daily Mail offered a simple “Thank you!” reflecting public sentiment, it also drew attention to a government that appears to be lacking a decisive strategy in ensuring national security. The Daily Telegraph reported on the government's belated efforts to bolster contingency plans against potential military threats from Russia. Security experts are emphatic that vital UK infrastructure—gas terminals, undersea cables, and transport hubs—remains alarmingly vulnerable, raising questions about whether the Labour government truly understands the gravity of these dangers.</w:t>
      </w:r>
      <w:r/>
    </w:p>
    <w:p>
      <w:r/>
      <w:r>
        <w:t>Political dynamics post-local elections have taken a worrying turn. The Guardian reported that the government might reconsider cuts to winter fuel payments, reacting to public concerns. However, it seems this pressure is only fueling their indecision rather than prompting genuine reform.</w:t>
      </w:r>
      <w:r/>
    </w:p>
    <w:p>
      <w:r/>
      <w:r>
        <w:t>Meanwhile, international trade discussions have been overshadowed by a rather alarming development. The i newspaper highlighted proposed film tariffs by US President Trump, with experts warning this could put thousands of UK jobs in jeopardy. The Financial Times amplified these concerns but also criticized European leaders like French President Emmanuel Macron, who flippantly termed Trump's intentions a "mistake." What’s evident is the Labour government is poorly equipped to navigate these turbulent waters, leaving our industries vulnerable to foreign policies without a solid counter-strategy.</w:t>
      </w:r>
      <w:r/>
    </w:p>
    <w:p>
      <w:r/>
      <w:r>
        <w:t>Further disheartening headlines include the Daily Star’s coverage of Trump’s announcement regarding Alcatraz prison and The Times' report on escalating military operations in Gaza. As the Home Office plans to restrict visa applications from countries with high asylum claims—a move labeled potentially "discriminatory" by legal experts—the pressing question remains: will this government rise to the challenges it faces, or will it continue a path of complacency that leaves the nation exposed?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https://www.reuters.com/world/uk/king-charles-royals-gather-military-parade-mark-ve-day-anniversary-2025-05-03/</w:t>
        </w:r>
      </w:hyperlink>
      <w:r>
        <w:t xml:space="preserve"> - This article details the UK's 80th anniversary of VE Day, highlighting the military parade and flypast over London, including the Red Arrows, attended by King Charles and other royals, as reported by Reuters.</w:t>
      </w:r>
      <w:r/>
    </w:p>
    <w:p>
      <w:pPr>
        <w:pStyle w:val="ListNumber"/>
        <w:spacing w:line="240" w:lineRule="auto"/>
        <w:ind w:left="720"/>
      </w:pPr>
      <w:r/>
      <w:hyperlink r:id="rId11">
        <w:r>
          <w:rPr>
            <w:color w:val="0000EE"/>
            <w:u w:val="single"/>
          </w:rPr>
          <w:t>https://www.gov.uk/government/news/cenotaph-draped-in-union-flags-westminster-abbey-service-concert-and-flypast-among-plans-unveiled-to-mark-ve-day-80</w:t>
        </w:r>
      </w:hyperlink>
      <w:r>
        <w:t xml:space="preserve"> - The UK government's official announcement outlines the VE Day 80 commemorations, including the draping of the Cenotaph in Union flags, a military procession, and a flypast featuring the Red Arrows, as detailed on GOV.UK.</w:t>
      </w:r>
      <w:r/>
    </w:p>
    <w:p>
      <w:pPr>
        <w:pStyle w:val="ListNumber"/>
        <w:spacing w:line="240" w:lineRule="auto"/>
        <w:ind w:left="720"/>
      </w:pPr>
      <w:r/>
      <w:hyperlink r:id="rId12">
        <w:r>
          <w:rPr>
            <w:color w:val="0000EE"/>
            <w:u w:val="single"/>
          </w:rPr>
          <w:t>https://www.telegraph.co.uk/politics/2024/07/11/decade-russia-aggression-defence-secretary-john-healey-nato/</w:t>
        </w:r>
      </w:hyperlink>
      <w:r>
        <w:t xml:space="preserve"> - An article from The Telegraph discussing Prime Minister Sir Keir Starmer's warning about Russia being a 'generational threat' and the need for increased defense spending, aligning with concerns about national security under the current government.</w:t>
      </w:r>
      <w:r/>
    </w:p>
    <w:p>
      <w:pPr>
        <w:pStyle w:val="ListNumber"/>
        <w:spacing w:line="240" w:lineRule="auto"/>
        <w:ind w:left="720"/>
      </w:pPr>
      <w:r/>
      <w:hyperlink r:id="rId13">
        <w:r>
          <w:rPr>
            <w:color w:val="0000EE"/>
            <w:u w:val="single"/>
          </w:rPr>
          <w:t>https://www.ft.com/content/293a5f6a-9cf8-45f7-bf97-bb438140a104</w:t>
        </w:r>
      </w:hyperlink>
      <w:r>
        <w:t xml:space="preserve"> - A Financial Times article emphasizing the necessity for a fundamental reassessment of Britain's defense strategy, highlighting vulnerabilities in national infrastructure and the urgency for increased defense spending.</w:t>
      </w:r>
      <w:r/>
    </w:p>
    <w:p>
      <w:pPr>
        <w:pStyle w:val="ListNumber"/>
        <w:spacing w:line="240" w:lineRule="auto"/>
        <w:ind w:left="720"/>
      </w:pPr>
      <w:r/>
      <w:hyperlink r:id="rId14">
        <w:r>
          <w:rPr>
            <w:color w:val="0000EE"/>
            <w:u w:val="single"/>
          </w:rPr>
          <w:t>https://www.theguardian.com/world/2025/mar/04/ve-day-2025-tower-of-london-poppies-to-return-to-mark-80th-anniversary</w:t>
        </w:r>
      </w:hyperlink>
      <w:r>
        <w:t xml:space="preserve"> - The Guardian reports on the return of ceramic poppies to the Tower of London for the 80th anniversary of VE Day, symbolizing the nation's remembrance and honoring those who served during World War II.</w:t>
      </w:r>
      <w:r/>
    </w:p>
    <w:p>
      <w:pPr>
        <w:pStyle w:val="ListNumber"/>
        <w:spacing w:line="240" w:lineRule="auto"/>
        <w:ind w:left="720"/>
      </w:pPr>
      <w:r/>
      <w:hyperlink r:id="rId15">
        <w:r>
          <w:rPr>
            <w:color w:val="0000EE"/>
            <w:u w:val="single"/>
          </w:rPr>
          <w:t>https://www.telegraph.co.uk/news/2023/09/04/west-is-tantalisingly-close-to-crushing-its-security-threat/</w:t>
        </w:r>
      </w:hyperlink>
      <w:r>
        <w:t xml:space="preserve"> - An article from The Telegraph discussing the UK's approach to addressing the security threat posed by Russia, emphasizing the need for a long-term commitment to supporting Ukraine and the importance of confronting Russia's aggressive actions.</w:t>
      </w:r>
      <w:r/>
    </w:p>
    <w:p>
      <w:pPr>
        <w:pStyle w:val="ListNumber"/>
        <w:spacing w:line="240" w:lineRule="auto"/>
        <w:ind w:left="720"/>
      </w:pPr>
      <w:r/>
      <w:hyperlink r:id="rId16">
        <w:r>
          <w:rPr>
            <w:color w:val="0000EE"/>
            <w:u w:val="single"/>
          </w:rPr>
          <w:t>https://www.bbc.com/news/articles/cqj458798n2o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uk/king-charles-royals-gather-military-parade-mark-ve-day-anniversary-2025-05-03/" TargetMode="External"/><Relationship Id="rId11" Type="http://schemas.openxmlformats.org/officeDocument/2006/relationships/hyperlink" Target="https://www.gov.uk/government/news/cenotaph-draped-in-union-flags-westminster-abbey-service-concert-and-flypast-among-plans-unveiled-to-mark-ve-day-80" TargetMode="External"/><Relationship Id="rId12" Type="http://schemas.openxmlformats.org/officeDocument/2006/relationships/hyperlink" Target="https://www.telegraph.co.uk/politics/2024/07/11/decade-russia-aggression-defence-secretary-john-healey-nato/" TargetMode="External"/><Relationship Id="rId13" Type="http://schemas.openxmlformats.org/officeDocument/2006/relationships/hyperlink" Target="https://www.ft.com/content/293a5f6a-9cf8-45f7-bf97-bb438140a104" TargetMode="External"/><Relationship Id="rId14" Type="http://schemas.openxmlformats.org/officeDocument/2006/relationships/hyperlink" Target="https://www.theguardian.com/world/2025/mar/04/ve-day-2025-tower-of-london-poppies-to-return-to-mark-80th-anniversary" TargetMode="External"/><Relationship Id="rId15" Type="http://schemas.openxmlformats.org/officeDocument/2006/relationships/hyperlink" Target="https://www.telegraph.co.uk/news/2023/09/04/west-is-tantalisingly-close-to-crushing-its-security-threat/" TargetMode="External"/><Relationship Id="rId16" Type="http://schemas.openxmlformats.org/officeDocument/2006/relationships/hyperlink" Target="https://www.bbc.com/news/articles/cqj458798n2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