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officer’s arrest over anti-Semitism tweet exposes policing and free speech failings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Julian Foulkes, a retired policeman from Gillingham, found himself at the centre of a troubling incident after being arrested in November 2023 for merely expressing concerns about anti-Semitism in Britain. The heavy-handed response by Kent Police has highlighted alarming issues regarding police conduct, the erosion of free speech, and the mismanagement of sensitive matters in today's highly charged socio-political environment.</w:t>
      </w:r>
      <w:r/>
    </w:p>
    <w:p>
      <w:r/>
      <w:r>
        <w:t xml:space="preserve">Foulkes, who served nearly a decade with Kent Police, was unfairly targeted after engaging on social media with a supporter of pro-Palestine protests. This confrontation arose amid rising national tensions following the Hamas attacks on Israel on October 7, which claimed over 1,200 lives and the taking of more than 250 hostages. As pro-Palestinian demonstrations erupted across the UK, worries grew, particularly among Foulkes' Jewish friends, regarding their safety in public spaces. </w:t>
      </w:r>
      <w:r/>
    </w:p>
    <w:p>
      <w:r/>
      <w:r>
        <w:t>The critical moment arrived when Foulkes responded to a tweet from "Mr Ethical," sarcastically warning that protestors could incite violence against Jewish individuals arriving at airports. Despite his tweet only attracting a modest 26 views, it was flagged to Kent Police by the Metropolitan Police Intelligence Command, which expressed “concerns around online content.” This led to an outrageous display of state power: six officers descended upon his home, restraining him in handcuffs and confiscating electronic devices—all for a tweet that barely registered in the digital realm.</w:t>
      </w:r>
      <w:r/>
    </w:p>
    <w:p>
      <w:r/>
      <w:r>
        <w:t>Footage of this arrest depicts officers rummaging through his belongings, labelling items as 'very Brexity', while intercepting deeply personal mementos, including newspaper clippings tied to family tragedy. The invasive nature of the search, combined with the stigma attached to the arrest, left him feeling exposed and violated. After being held for eight hours and interrogated under dubious pretenses, Foulkes ultimately accepted a caution for fear it would hinder his ability to visit his daughter in Australia. "My life wouldn't be worth living if I couldn't see her," he lamented, underscoring the psychological turmoil he endured. In a twist of fate, Kent Police later admitted the caution was entirely inappropriate and expunged it from his record, signalling a lack of accountability within the force.</w:t>
      </w:r>
      <w:r/>
    </w:p>
    <w:p>
      <w:r/>
      <w:r>
        <w:t>This incident shines a stark light on broader concerns about policing methods and the inadequate handling of anti-Semitism in the UK. Recent controversies surrounding police actions at protests have raised questions about the protection of Jewish communities. Former Metropolitan Police officer Dal Babu's insights into incidents faced by campaigner Gideon Falter reveal the inherent difficulties in navigating public safety while addressing community sensitivities.</w:t>
      </w:r>
      <w:r/>
    </w:p>
    <w:p>
      <w:r/>
      <w:r>
        <w:t>The climate surrounding anti-Semitism accusations is further exacerbated by troubling revelations of systematic failings within police forces. Recent cases involving officers receiving suspended sentences for racist communications reinforce an emerging narrative that undermines public confidence in law enforcement. In this troubling context, Foulkes' ordeal compels us to question whether policing effectively mitigates hate speech while safeguarding individual freedoms.</w:t>
      </w:r>
      <w:r/>
    </w:p>
    <w:p>
      <w:r/>
      <w:r>
        <w:t>Foulkes himself has expressed profound unease over the deterioration of free speech in the UK, referring to a "woke mind virus" that has insidiously infected critical institutions, including the police. His experience encapsulates a broader anxiety regarding civil liberties in a fiercely polarized society, where the definition of acceptable discourse seems to be in constant flux.</w:t>
      </w:r>
      <w:r/>
    </w:p>
    <w:p>
      <w:r/>
      <w:r>
        <w:t>As debates rage on regarding policing, freedom of expression, and individual accountability in these turbulent times, Foulkes' tale serves as a clarion call highlighting the potential repercussions of participating in contentious discussions. The public is now compelled to confront how best to safeguard community welfare without compromising individual rights, an urgent discourse at a time when tension and division are all too prevalent.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https://www.dailymail.co.uk/news/article-14699287/Retired-policeman-tweeted-threat-anti-Semitism-Britain-ARRESTED-handcuffed-home-six-cops-thought-crime-say-collection-books-Brexity.html?ns_mchannel=rss&amp;ns_campaign=1490&amp;ito=1490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https://www.theguardian.com/uk-news/2024/apr/22/initial-story-about-openly-jewish-incident-not-full-picture-says-ex-senior-met-officer</w:t>
        </w:r>
      </w:hyperlink>
      <w:r>
        <w:t xml:space="preserve"> - A former senior Metropolitan Police officer, Dal Babu, stated that a longer video of an incident involving an antisemitism campaigner, Gideon Falter, and a police officer presented a different perspective than initially reported. The extended footage showed Falter attempting to cross a pro-Palestinian march, leading the officer to express concerns about potential confrontation. Babu emphasized that the officer's actions were professional and aimed at preventing disorder, despite earlier criticisms of the officer's choice of words. The incident has sparked discussions about police conduct and the safety of Jewish individuals during protests.</w:t>
      </w:r>
      <w:r/>
    </w:p>
    <w:p>
      <w:pPr>
        <w:pStyle w:val="ListNumber"/>
        <w:spacing w:line="240" w:lineRule="auto"/>
        <w:ind w:left="720"/>
      </w:pPr>
      <w:r/>
      <w:hyperlink r:id="rId12">
        <w:r>
          <w:rPr>
            <w:color w:val="0000EE"/>
            <w:u w:val="single"/>
          </w:rPr>
          <w:t>https://www.theguardian.com/uk-news/2023/dec/07/former-met-officers-given-suspended-sentences-for-racist-whatsapps</w:t>
        </w:r>
      </w:hyperlink>
      <w:r>
        <w:t xml:space="preserve"> - Six former Metropolitan Police officers received suspended prison sentences for sending offensive and racist messages via WhatsApp. The messages, shared between 2020 and 2022, included derogatory comments about public figures such as the Duchess of Sussex, the Queen, and Prime Minister Rishi Sunak. The officers, who had retired between 2001 and 2015, were sentenced to terms ranging from six to 14 weeks, all suspended for 12 months. The case highlights ongoing issues of racism within the police force and has raised concerns about public trust in law enforcement.</w:t>
      </w:r>
      <w:r/>
    </w:p>
    <w:p>
      <w:pPr>
        <w:pStyle w:val="ListNumber"/>
        <w:spacing w:line="240" w:lineRule="auto"/>
        <w:ind w:left="720"/>
      </w:pPr>
      <w:r/>
      <w:hyperlink r:id="rId13">
        <w:r>
          <w:rPr>
            <w:color w:val="0000EE"/>
            <w:u w:val="single"/>
          </w:rPr>
          <w:t>https://www.cps.gov.uk/north-west/news/trainee-pharmacist-sentenced-after-anti-semitic-social-media-post</w:t>
        </w:r>
      </w:hyperlink>
      <w:r>
        <w:t xml:space="preserve"> - Mohammad Al Accad, a trainee pharmacist from Manchester, was sentenced after sending a grossly offensive message on social media to the Israel Society at a London university. The message was sent in response to the society's statement condemning events in Israel and Gaza. Al Accad admitted to sending the message in the heat of the moment and later pleaded guilty to sending a grossly offensive communication. He was fined £675, with additional costs and a victim surcharge. The case underscores the legal consequences of online hate speech and the importance of responsible social media use.</w:t>
      </w:r>
      <w:r/>
    </w:p>
    <w:p>
      <w:pPr>
        <w:pStyle w:val="ListNumber"/>
        <w:spacing w:line="240" w:lineRule="auto"/>
        <w:ind w:left="720"/>
      </w:pPr>
      <w:r/>
      <w:hyperlink r:id="rId14">
        <w:r>
          <w:rPr>
            <w:color w:val="0000EE"/>
            <w:u w:val="single"/>
          </w:rPr>
          <w:t>https://www.thedailybeast.com/ex-cops-who-sent-racist-messages-about-meghan-markle-sentenced</w:t>
        </w:r>
      </w:hyperlink>
      <w:r>
        <w:t xml:space="preserve"> - Six retired British police officers received suspended sentences for sending offensive and racist messages in a WhatsApp group that referenced Meghan Markle and other public figures. The messages, sent between 2020 and 2022, included derogatory comments about the Duchess of Sussex, Prince William, Kate Middleton, and Prime Minister Rishi Sunak. The officers, all in their sixties, were sentenced to terms ranging from six to 14 weeks, all suspended for 12 months. The case highlights ongoing issues of racism within the police force and has raised concerns about public trust in law enforcement.</w:t>
      </w:r>
      <w:r/>
    </w:p>
    <w:p>
      <w:pPr>
        <w:pStyle w:val="ListNumber"/>
        <w:spacing w:line="240" w:lineRule="auto"/>
        <w:ind w:left="720"/>
      </w:pPr>
      <w:r/>
      <w:hyperlink r:id="rId15">
        <w:r>
          <w:rPr>
            <w:color w:val="0000EE"/>
            <w:u w:val="single"/>
          </w:rPr>
          <w:t>https://www.theguardian.com/uk-news/2024/apr/22/met-police-chief-praises-professional-conduct-officer-antisemitism-row</w:t>
        </w:r>
      </w:hyperlink>
      <w:r>
        <w:t xml:space="preserve"> - Metropolitan Police Commissioner Sir Mark Rowley defended the officer who stopped antisemitism campaigner Gideon Falter at a pro-Palestinian march, stating that the officer's conduct was professional. Rowley acknowledged that some language used during the exchange was 'clumsy and offensive' but emphasized that the officer's intent was to prevent potential disorder. The incident, which involved the officer expressing concerns about Falter's presence at the march, has sparked discussions about police conduct and the safety of Jewish individuals during protests.</w:t>
      </w:r>
      <w:r/>
    </w:p>
    <w:p>
      <w:pPr>
        <w:pStyle w:val="ListNumber"/>
        <w:spacing w:line="240" w:lineRule="auto"/>
        <w:ind w:left="720"/>
      </w:pPr>
      <w:r/>
      <w:hyperlink r:id="rId16">
        <w:r>
          <w:rPr>
            <w:color w:val="0000EE"/>
            <w:u w:val="single"/>
          </w:rPr>
          <w:t>https://www.bbc.co.uk/news/uk-england-london-68856360</w:t>
        </w:r>
      </w:hyperlink>
      <w:r>
        <w:t xml:space="preserve"> - The Metropolitan Police apologized after an officer described an antisemitism campaigner, Gideon Falter, as 'openly Jewish' during an incident near a pro-Palestinian march in London. Falter, wearing a kippah, was stopped by police who expressed concerns about potential 'breach of peace' due to his presence. The officer's choice of words was criticized, leading to an apology from the police. The incident has raised questions about police sensitivity to religious identity and the safety of Jewish individuals during protests.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287/Retired-policeman-tweeted-threat-anti-Semitism-Britain-ARRESTED-handcuffed-home-six-cops-thought-crime-say-collection-books-Brexity.html?ns_mchannel=rss&amp;ns_campaign=1490&amp;ito=1490" TargetMode="External"/><Relationship Id="rId11" Type="http://schemas.openxmlformats.org/officeDocument/2006/relationships/hyperlink" Target="https://www.theguardian.com/uk-news/2024/apr/22/initial-story-about-openly-jewish-incident-not-full-picture-says-ex-senior-met-officer" TargetMode="External"/><Relationship Id="rId12" Type="http://schemas.openxmlformats.org/officeDocument/2006/relationships/hyperlink" Target="https://www.theguardian.com/uk-news/2023/dec/07/former-met-officers-given-suspended-sentences-for-racist-whatsapps" TargetMode="External"/><Relationship Id="rId13" Type="http://schemas.openxmlformats.org/officeDocument/2006/relationships/hyperlink" Target="https://www.cps.gov.uk/north-west/news/trainee-pharmacist-sentenced-after-anti-semitic-social-media-post" TargetMode="External"/><Relationship Id="rId14" Type="http://schemas.openxmlformats.org/officeDocument/2006/relationships/hyperlink" Target="https://www.thedailybeast.com/ex-cops-who-sent-racist-messages-about-meghan-markle-sentenced" TargetMode="External"/><Relationship Id="rId15" Type="http://schemas.openxmlformats.org/officeDocument/2006/relationships/hyperlink" Target="https://www.theguardian.com/uk-news/2024/apr/22/met-police-chief-praises-professional-conduct-officer-antisemitism-row" TargetMode="External"/><Relationship Id="rId16" Type="http://schemas.openxmlformats.org/officeDocument/2006/relationships/hyperlink" Target="https://www.bbc.co.uk/news/uk-england-london-68856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