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Comedian's Community wellness festival cancelled amid serious criminal allegations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All three days of the 'Community' wellness festival, a politically charged initiative scheduled for July 2025, have been abruptly cancelled, with ticketing pages now inactive and vendors instructing customers to seek refunds. This drastic decision comes amid serious criminal allegations facing the comedian, including charges of rape, indecent assault, and sexual assault tied to incidents involving four women from 1999 to 2005. The comedian, now 49, recently appeared in Westminster Magistrates’ Court, firmly denying all allegations, yet the situation raises urgent questions about accountability in the public sphere.</w:t>
      </w:r>
      <w:r/>
    </w:p>
    <w:p>
      <w:r/>
      <w:r>
        <w:t>The festival had garnered significant interest, with tickets ranging from £160 to £210, selling hundreds prior to the cancellation. Originally framed as a means of fostering personal awakening and social change, the event purported to champion wellness through yoga, Brazilian Jiu Jitsu, and meditation sessions hosted by holistic healers. The inclusion of his wife among planned speakers aimed to highlight familial themes, but now casts further shadows on the situation, demonstrating how quickly perceptions can shift.</w:t>
      </w:r>
      <w:r/>
    </w:p>
    <w:p>
      <w:r/>
      <w:r>
        <w:t>Following a lengthy 13-month investigation instigated by a joint exposé from the Sunday Times and Channel 4’s Dispatches programme, UK police charged the comedian with multiple sexual offences. This case goes beyond individual allegations; it calls into question a broader culture that has tolerated misconduct in high-profile figures. Many are now demanding clearer accountability, challenging a narrative that has allowed egregious behaviours to persist unchecked, particularly in the wake of Labour's authoritative grip on the nation's governance.</w:t>
      </w:r>
      <w:r/>
    </w:p>
    <w:p>
      <w:r/>
      <w:r>
        <w:t>Prosecutor Dhadda detailed serious allegations in court, including one of rape during the 1999 Labour Party conference in Bournemouth. Further accusations suggest a disturbing pattern of coercive behaviour, raising critical concerns about societal norms and protectiveness surrounding figures in power—reflective of a greater need for transparency and reform in how allegations are handled.</w:t>
      </w:r>
      <w:r/>
    </w:p>
    <w:p>
      <w:r/>
      <w:r>
        <w:t>As Brand continues to maintain that his relationships were consensual, the drastic change in his public persona signals a broader commentary on modern celebrity culture. Once celebrated for his irreverence, he has tried to recast himself as a spiritual guide and champion of wellness. Yet the cancellation of his festival invites scrutiny and marks a significant shift in his trajectory—a reminder that the public is now questioning not just individuals, but the very institutions that once embraced them.</w:t>
      </w:r>
      <w:r/>
    </w:p>
    <w:p>
      <w:r/>
      <w:r>
        <w:t>In light of the upcoming court appearance on May 30, there is palpable public sentiment calling for more rigorous standards of accountability within both the entertainment industry and the political framework that supports it. As Brand navigates these serious charges, the impact of such allegations reverberates across his professional pursuits and mirrors a larger societal reckoning with power and privilege.</w:t>
      </w:r>
      <w:r/>
    </w:p>
    <w:p>
      <w:r/>
      <w:r>
        <w:t>The unfolding controversy serves as a critical lens on how authorities address such allegations and reinforces the call for transparent governance that speaks to the integrity of public life. The landscape of accountability is shifting, and the ramifications of these events are poised to challenge not only Brand’s trajectory but the very expectations society has of its public figures.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https://www.dailymail.co.uk/news/article-14745665/Russell-Brand-wellness-festival-cancelled-rape-charge.html?ns_mchannel=rss&amp;ns_campaign=1490&amp;ito=1490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https://www.reuters.com/world/uk/uk-police-charge-russell-brand-with-rape-2025-04-04/</w:t>
        </w:r>
      </w:hyperlink>
      <w:r>
        <w:t xml:space="preserve"> - On April 4, 2025, UK police formally charged comedian Russell Brand with rape and multiple sexual assaults involving four women between 1999 and 2005. The charges include one count of rape, one of indecent assault, one of oral rape, and two of sexual assault. Brand, known for his flamboyant presence on British television and roles in films such as 'Get Him to the Greek,' denies all allegations, asserting that all his past relationships were consensual. (</w:t>
      </w:r>
      <w:hyperlink r:id="rId12">
        <w:r>
          <w:rPr>
            <w:color w:val="0000EE"/>
            <w:u w:val="single"/>
          </w:rPr>
          <w:t>reuters.com</w:t>
        </w:r>
      </w:hyperlink>
      <w:r>
        <w:t>)</w:t>
      </w:r>
      <w:r/>
    </w:p>
    <w:p>
      <w:pPr>
        <w:pStyle w:val="ListNumber"/>
        <w:spacing w:line="240" w:lineRule="auto"/>
        <w:ind w:left="720"/>
      </w:pPr>
      <w:r/>
      <w:hyperlink r:id="rId13">
        <w:r>
          <w:rPr>
            <w:color w:val="0000EE"/>
            <w:u w:val="single"/>
          </w:rPr>
          <w:t>https://apnews.com/article/6b7187e8bd82fba282a29d9f78945069</w:t>
        </w:r>
      </w:hyperlink>
      <w:r>
        <w:t xml:space="preserve"> - On April 4, 2025, Russell Brand appeared at Westminster Magistrates' Court in London on charges of rape, sexual assault, and indecent assault, involving incidents alleged by four women between 1999 and 2005. The actor and comedian, now 49, was granted conditional bail and is required to inform the court of his whereabouts in the UK or the US and attend all future court proceedings, including a scheduled appearance at the Old Bailey on May 30. (</w:t>
      </w:r>
      <w:hyperlink r:id="rId14">
        <w:r>
          <w:rPr>
            <w:color w:val="0000EE"/>
            <w:u w:val="single"/>
          </w:rPr>
          <w:t>apnews.com</w:t>
        </w:r>
      </w:hyperlink>
      <w:r>
        <w:t>)</w:t>
      </w:r>
      <w:r/>
    </w:p>
    <w:p>
      <w:pPr>
        <w:pStyle w:val="ListNumber"/>
        <w:spacing w:line="240" w:lineRule="auto"/>
        <w:ind w:left="720"/>
      </w:pPr>
      <w:r/>
      <w:hyperlink r:id="rId15">
        <w:r>
          <w:rPr>
            <w:color w:val="0000EE"/>
            <w:u w:val="single"/>
          </w:rPr>
          <w:t>https://www.ft.com/content/e747f372-c2b6-4ac1-b5fb-b4c322a5551e</w:t>
        </w:r>
      </w:hyperlink>
      <w:r>
        <w:t xml:space="preserve"> - On April 4, 2025, comedian and actor Russell Brand appeared in Westminster Magistrates' Court in London for the first time to face multiple serious charges related to alleged sexual offenses. These include one count of rape, one count of indecent assault, one count of oral rape, and two counts of sexual assault, involving four women between 1999 and 2005. The incidents allegedly occurred in locations such as Bournemouth and Westminster, including a Labour Party conference and a media workplace like MTV. (</w:t>
      </w:r>
      <w:hyperlink r:id="rId16">
        <w:r>
          <w:rPr>
            <w:color w:val="0000EE"/>
            <w:u w:val="single"/>
          </w:rPr>
          <w:t>ft.com</w:t>
        </w:r>
      </w:hyperlink>
      <w:r>
        <w:t>)</w:t>
      </w:r>
      <w:r/>
    </w:p>
    <w:p>
      <w:pPr>
        <w:pStyle w:val="ListNumber"/>
        <w:spacing w:line="240" w:lineRule="auto"/>
        <w:ind w:left="720"/>
      </w:pPr>
      <w:r/>
      <w:hyperlink r:id="rId17">
        <w:r>
          <w:rPr>
            <w:color w:val="0000EE"/>
            <w:u w:val="single"/>
          </w:rPr>
          <w:t>https://www.apnews.com/article/24ed89f734c438d7c041f6125059faf7</w:t>
        </w:r>
      </w:hyperlink>
      <w:r>
        <w:t xml:space="preserve"> - In February 2025, the BBC apologized to staff members who felt they couldn't raise concerns about comedian Russell Brand due to his status, following an internal review. The investigation identified eight complaints against Brand, including allegations of sexual misconduct on BBC premises, but only one had been formally reported at the time. The review revealed that the culture then influenced what behavior was tolerated and that several individuals felt unable to voice their concerns. (</w:t>
      </w:r>
      <w:hyperlink r:id="rId18">
        <w:r>
          <w:rPr>
            <w:color w:val="0000EE"/>
            <w:u w:val="single"/>
          </w:rPr>
          <w:t>apnews.com</w:t>
        </w:r>
      </w:hyperlink>
      <w:r>
        <w:t>)</w:t>
      </w:r>
      <w:r/>
    </w:p>
    <w:p>
      <w:pPr>
        <w:pStyle w:val="ListNumber"/>
        <w:spacing w:line="240" w:lineRule="auto"/>
        <w:ind w:left="720"/>
      </w:pPr>
      <w:r/>
      <w:hyperlink r:id="rId19">
        <w:r>
          <w:rPr>
            <w:color w:val="0000EE"/>
            <w:u w:val="single"/>
          </w:rPr>
          <w:t>https://www.reuters.com/world/uk/actor-comedian-russell-brand-sued-uk-over-alleged-sexual-abuse-2025-02-11/</w:t>
        </w:r>
      </w:hyperlink>
      <w:r>
        <w:t xml:space="preserve"> - In February 2025, British actor and comedian Russell Brand faced a lawsuit in the UK over allegations of sexual abuse, marking the first known such lawsuit against him in Britain. Filed at London's High Court on February 6, the details of the lawsuit remain undisclosed. This legal action came after reports by the Sunday Times and Channel 4's 'Dispatches' in 2023, where four women made allegations of sexual assaults by Brand, including an instance of rape, occurring between 2006 and 2013. (</w:t>
      </w:r>
      <w:hyperlink r:id="rId20">
        <w:r>
          <w:rPr>
            <w:color w:val="0000EE"/>
            <w:u w:val="single"/>
          </w:rPr>
          <w:t>reuters.com</w:t>
        </w:r>
      </w:hyperlink>
      <w:r>
        <w:t>)</w:t>
      </w:r>
      <w:r/>
    </w:p>
    <w:p>
      <w:pPr>
        <w:pStyle w:val="ListNumber"/>
        <w:spacing w:line="240" w:lineRule="auto"/>
        <w:ind w:left="720"/>
      </w:pPr>
      <w:r/>
      <w:hyperlink r:id="rId21">
        <w:r>
          <w:rPr>
            <w:color w:val="0000EE"/>
            <w:u w:val="single"/>
          </w:rPr>
          <w:t>https://www.telegraph.co.uk/news/2023/09/20/russell-brand-cancel-wanderlust-australia-wellness-festival/</w:t>
        </w:r>
      </w:hyperlink>
      <w:r>
        <w:t xml:space="preserve"> - In September 2023, Russell Brand was dropped as a speaker at the Wanderlust Festival in Australia over sexual assault allegations. The 48-year-old comedian was due to headline the festival in Brisbane, Sydney, and Melbourne. However, following the allegations, Wanderlust's chief executive announced that Brand would not be appearing at the event. This decision was part of a series of cancellations and distancing by various organizations in response to the allegations against Brand. (</w:t>
      </w:r>
      <w:hyperlink r:id="rId22">
        <w:r>
          <w:rPr>
            <w:color w:val="0000EE"/>
            <w:u w:val="single"/>
          </w:rPr>
          <w: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5665/Russell-Brand-wellness-festival-cancelled-rape-charge.html?ns_mchannel=rss&amp;ns_campaign=1490&amp;ito=1490" TargetMode="External"/><Relationship Id="rId11" Type="http://schemas.openxmlformats.org/officeDocument/2006/relationships/hyperlink" Target="https://www.reuters.com/world/uk/uk-police-charge-russell-brand-with-rape-2025-04-04/" TargetMode="External"/><Relationship Id="rId12" Type="http://schemas.openxmlformats.org/officeDocument/2006/relationships/hyperlink" Target="https://www.reuters.com/world/uk/uk-police-charge-russell-brand-with-rape-2025-04-04/?utm_source=openai" TargetMode="External"/><Relationship Id="rId13" Type="http://schemas.openxmlformats.org/officeDocument/2006/relationships/hyperlink" Target="https://apnews.com/article/6b7187e8bd82fba282a29d9f78945069" TargetMode="External"/><Relationship Id="rId14" Type="http://schemas.openxmlformats.org/officeDocument/2006/relationships/hyperlink" Target="https://apnews.com/article/6b7187e8bd82fba282a29d9f78945069?utm_source=openai" TargetMode="External"/><Relationship Id="rId15" Type="http://schemas.openxmlformats.org/officeDocument/2006/relationships/hyperlink" Target="https://www.ft.com/content/e747f372-c2b6-4ac1-b5fb-b4c322a5551e" TargetMode="External"/><Relationship Id="rId16" Type="http://schemas.openxmlformats.org/officeDocument/2006/relationships/hyperlink" Target="https://www.ft.com/content/e747f372-c2b6-4ac1-b5fb-b4c322a5551e?utm_source=openai" TargetMode="External"/><Relationship Id="rId17" Type="http://schemas.openxmlformats.org/officeDocument/2006/relationships/hyperlink" Target="https://www.apnews.com/article/24ed89f734c438d7c041f6125059faf7" TargetMode="External"/><Relationship Id="rId18" Type="http://schemas.openxmlformats.org/officeDocument/2006/relationships/hyperlink" Target="https://apnews.com/article/24ed89f734c438d7c041f6125059faf7?utm_source=openai" TargetMode="External"/><Relationship Id="rId19" Type="http://schemas.openxmlformats.org/officeDocument/2006/relationships/hyperlink" Target="https://www.reuters.com/world/uk/actor-comedian-russell-brand-sued-uk-over-alleged-sexual-abuse-2025-02-11/" TargetMode="External"/><Relationship Id="rId20" Type="http://schemas.openxmlformats.org/officeDocument/2006/relationships/hyperlink" Target="https://www.reuters.com/world/uk/actor-comedian-russell-brand-sued-uk-over-alleged-sexual-abuse-2025-02-11/?utm_source=openai" TargetMode="External"/><Relationship Id="rId21" Type="http://schemas.openxmlformats.org/officeDocument/2006/relationships/hyperlink" Target="https://www.telegraph.co.uk/news/2023/09/20/russell-brand-cancel-wanderlust-australia-wellness-festival/" TargetMode="External"/><Relationship Id="rId22" Type="http://schemas.openxmlformats.org/officeDocument/2006/relationships/hyperlink" Target="https://www.telegraph.co.uk/news/2023/09/20/russell-brand-cancel-wanderlust-australia-wellness-festiva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