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reverses Labour’s winter fuel payment cuts amid leadership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day characterized by surprising political developments, Keir Starmer sent shockwaves through the House of Commons with a sudden reversal regarding Labour’s cuts to winter fuel payments. During a prime minister's questions session, prompted by a question from a loyal backbencher, Starmer announced that his government is reconsidering reinstating universal winter fuel payments for all pensioners. This decision not only caught Conservative leader Kemi Badenoch and her party off guard but also left Labour MPs with a fleeting sense of satisfaction.</w:t>
      </w:r>
      <w:r/>
    </w:p>
    <w:p>
      <w:r/>
      <w:r>
        <w:t>However, this abrupt change comes amid brewing dissent within Labour. Following a series of dismal performances and growing unpopularity, Starmer’s leadership is under intense scrutiny, particularly from factions unhappy with the party’s drift towards austerity. Around 150 Labour MPs are reportedly weighing a challenge to his leadership, especially in light of backlash against the government's direction on fundamental welfare policies.</w:t>
      </w:r>
      <w:r/>
    </w:p>
    <w:p>
      <w:r/>
      <w:r>
        <w:t>The recent immigration announcement by Rishi Sunak, viewed as a “watershed moment,” has reignited concerns about Labour’s credibility. The rise of a more populist narrative poses a significant threat, with some party members raising alarm about the potential for losing both local and national support.</w:t>
      </w:r>
      <w:r/>
    </w:p>
    <w:p>
      <w:r/>
      <w:r>
        <w:t>Despite the turmoil, Starmer’s surprising policy pivot signals a desperate attempt to mend ties within his party and quell unrest. Initially, the move to restrict winter fuel payments aimed to save £1.5 billion for the treasury, yet public backlash revealed the flaws in this approach, contributing to Labour's lackluster performance in recent elections. Notably, emerging data shows Labour trailing behind a resurgent opposition party appealing to disillusioned voters, reflecting a growing discontent with the current government.</w:t>
      </w:r>
      <w:r/>
    </w:p>
    <w:p>
      <w:r/>
      <w:r>
        <w:t>Voices within Labour are increasingly vocal about the risks of continued austerity measures and welfare cuts. Many insiders critique Starmer for being “too soft” on pressing international issues, further complicating his standing with traditional supporters. There’s a rising conviction among MPs that the government is responding to polling pressures rather than taking principled stances, leaving it vulnerable to opposition.</w:t>
      </w:r>
      <w:r/>
    </w:p>
    <w:p>
      <w:r/>
      <w:r>
        <w:t>As speculation about a potential Cabinet reshuffle intensifies, Chancellor Rachel Reeves finds herself under scrutiny. Observers wonder if her ousting might serve as a scapegoat for Starmer’s faltering leadership. Experts caution that such significant changes could further alienate a public already feeling neglected by Labour’s evolving policies.</w:t>
      </w:r>
      <w:r/>
    </w:p>
    <w:p>
      <w:r/>
      <w:r>
        <w:t>In this tense environment, the emergence of deputy prime minister Angela Rayner as a key contender in the event of a leadership challenge adds another layer of complexity. Allies of Rayner suggest she may seek to disassociate from the current government's troubled image, viewing it as a stepping stone for her ambitions. Her recently circulated memo advocating for a more progressive welfare stance signals her intent to shift away from austerity, yet this approach could expose her to further criticism in a party beset by uncertainty.</w:t>
      </w:r>
      <w:r/>
    </w:p>
    <w:p>
      <w:r/>
      <w:r>
        <w:t>Looking ahead, Labour’s path appears fraught with challenges. May 2026 looms as a potential turning point, especially if upcoming local elections echo past disappointments. With rising inflation and escalating living costs, how Labour maneuvers through these pressing domestic issues will be pivotal in its bid to rebuild voter trust.</w:t>
      </w:r>
      <w:r/>
    </w:p>
    <w:p>
      <w:r/>
      <w:r>
        <w:t>As MPs contemplate a way forward, some remain cautiously optimistic that Starmer’s recent policy reversal on winter fuel payments could rekindle public confidence. However, whether this can truly resonate with an electorate fed up with austerity and indecisiveness remains uncertain. The stakes have never been higher for identifying the future direction of a party wrestling with its identity amidst fierce competition from a truly reform-minded alternative.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https://www.independent.co.uk/news/uk/politics/starmer-labour-leadership-plot-angela-rayner-b2757214.html</w:t>
        </w:r>
      </w:hyperlink>
      <w:r>
        <w:t xml:space="preserve"> - Please view link - unable to able to access data</w:t>
      </w:r>
      <w:r/>
    </w:p>
    <w:p>
      <w:pPr>
        <w:pStyle w:val="ListNumber"/>
        <w:spacing w:line="240" w:lineRule="auto"/>
        <w:ind w:left="720"/>
      </w:pPr>
      <w:r/>
      <w:hyperlink r:id="rId11">
        <w:r>
          <w:rPr>
            <w:color w:val="0000EE"/>
            <w:u w:val="single"/>
          </w:rPr>
          <w:t>https://www.ft.com/content/be570a08-38d4-448b-b521-5b69cd91e421</w:t>
        </w:r>
      </w:hyperlink>
      <w:r>
        <w:t xml:space="preserve"> - The UK government is considering reinstating the universal winter fuel payment for all pensioners, with the proposal to recover the cost by taxing higher income recipients through their tax returns. This follows Labour leader Sir Keir Starmer's reversal of last year's policy that had restricted this benefit to only those receiving pension credit, a move that proved unpopular with voters during local elections. While means-testing the payment would be complex, a more straightforward approach akin to the high-income child benefit charge (HICBC)—used to reduce benefits for higher earners—is under discussion. This method was originally implemented by George Osborne and is now supported by former Labour shadow chancellor Ed Balls. However, the approach has drawn criticism due to complications and legal disputes associated with HICBC. Tax experts warn of issues, emphasizing that not all higher income pensioners file self-assessment tax returns, posing challenges to recovering funds. The final decision will be made in the autumn Budget.</w:t>
      </w:r>
      <w:r/>
    </w:p>
    <w:p>
      <w:pPr>
        <w:pStyle w:val="ListNumber"/>
        <w:spacing w:line="240" w:lineRule="auto"/>
        <w:ind w:left="720"/>
      </w:pPr>
      <w:r/>
      <w:hyperlink r:id="rId12">
        <w:r>
          <w:rPr>
            <w:color w:val="0000EE"/>
            <w:u w:val="single"/>
          </w:rPr>
          <w:t>https://www.ft.com/content/a0b2c70d-6dab-4a47-9f22-c9d59b8883bd</w:t>
        </w:r>
      </w:hyperlink>
      <w:r>
        <w:t xml:space="preserve"> - The UK Labour government faces significant scrutiny following a controversial U-turn on its winter fuel payment policy, initially aimed at saving £1.5bn by restricting the benefit to low-income pensioners. Despite months of defending the cuts, Labour unexpectedly announced a policy reversal, confusing and frustrating its MPs, many of whom had publicly supported the original plan. The change undermines confidence in the government's fiscal strategy, particularly with pressing budget constraints and demands across key services like the judiciary, education, and welfare. Critics argue the government lacks strategic direction, reacting to polling pressures rather than pursuing consistent policies. This inconsistency jeopardizes Chancellor Rachel Reeves' credibility as she balances sharp fiscal rules and negotiations ahead of the upcoming spending review. Additionally, the announcement of major sentencing reforms to alleviate prison overcrowding in England and Wales, coupled with rising public service costs and delayed health policy implementations, further strain the government's coherence and resolve. These developments contribute to a broader perception of disorganized governance, risking Labour's long-term credibility and effectiveness.</w:t>
      </w:r>
      <w:r/>
    </w:p>
    <w:p>
      <w:pPr>
        <w:pStyle w:val="ListNumber"/>
        <w:spacing w:line="240" w:lineRule="auto"/>
        <w:ind w:left="720"/>
      </w:pPr>
      <w:r/>
      <w:hyperlink r:id="rId13">
        <w:r>
          <w:rPr>
            <w:color w:val="0000EE"/>
            <w:u w:val="single"/>
          </w:rPr>
          <w:t>https://apnews.com/article/af6f5ab3cead13dc233676655b41dd96</w:t>
        </w:r>
      </w:hyperlink>
      <w:r>
        <w:t xml:space="preserve"> - British Prime Minister Keir Starmer indicated a potential reversal of a widely criticized policy that cut winter fuel subsidies for millions of retirees. Addressing Parliament amid rising inflation, Starmer emphasized the need to extend winter fuel payments to more pensioners to alleviate cost-of-living pressures. The policy, initially implemented by Treasury Chief Rachel Reeves shortly after Labour took office in July, limited the annual £200–£300 payments to only the poorest retirees, affecting around 11 million people. The move saved £1.5 billion but sparked significant political backlash and was cited as a factor in Labour's poor performance in recent local elections. Starmer suggested changes would be announced in the next budget, citing improved UK economic conditions, including higher growth, lower borrowing costs, and successful trade deals with the EU, India, and the United States. The opposition questioned Starmer's credibility, calling the policy shift an "inevitable U-turn." Starmer defended the reconsideration, suggesting that stronger finances now allow broader support for pensioners.</w:t>
      </w:r>
      <w:r/>
    </w:p>
    <w:p>
      <w:pPr>
        <w:pStyle w:val="ListNumber"/>
        <w:spacing w:line="240" w:lineRule="auto"/>
        <w:ind w:left="720"/>
      </w:pPr>
      <w:r/>
      <w:hyperlink r:id="rId14">
        <w:r>
          <w:rPr>
            <w:color w:val="0000EE"/>
            <w:u w:val="single"/>
          </w:rPr>
          <w:t>https://elpais.com/internacional/2025-05-21/starmer-da-marcha-atras-a-los-recortes-en-ayudas-a-pensionistas-para-frenar-el-descenso-de-su-popularidad.html</w:t>
        </w:r>
      </w:hyperlink>
      <w:r>
        <w:t xml:space="preserve"> - El primer ministro británico Keir Starmer ha anunciado la reversión parcial de los recortes en ayudas energéticas a pensionistas, en un intento por frenar la creciente caída de su popularidad. La medida, que había sido impulsada por la ministra de Economía, Rachel Reeves, eliminaba las ayudas universales en las facturas de gas y electricidad para cerca de 10 millones de pensionistas, manteniéndolas solo para los más vulnerables. Esta decisión generó una fuerte reacción negativa, incluso dentro del Partido Laborista, y fue señalada como una de las principales causas de la derrota electoral del 1 de mayo. La presión social y sindical, especialmente del influyente sindicato Unite, obligó a Starmer a rectificar en el Parlamento, aunque no ha especificado cuándo se restablecerán las ayudas. El Gobierno laborista prioriza el crecimiento económico y el control presupuestario, pero enfrenta el desafío de equilibrar estas metas con el bienestar ciudadano en medio de una economía débil y una inflación del 3,7%. Starmer opta ahora por el pragmatismo, prefiriendo el costo político de un cambio de rumbo a seguir perdiendo respaldo popular.</w:t>
      </w:r>
      <w:r/>
    </w:p>
    <w:p>
      <w:pPr>
        <w:pStyle w:val="ListNumber"/>
        <w:spacing w:line="240" w:lineRule="auto"/>
        <w:ind w:left="720"/>
      </w:pPr>
      <w:r/>
      <w:hyperlink r:id="rId15">
        <w:r>
          <w:rPr>
            <w:color w:val="0000EE"/>
            <w:u w:val="single"/>
          </w:rPr>
          <w:t>https://www.reuters.com/world/uk/uks-starmer-says-more-pensioners-should-be-eligible-winter-fuel-payments-2025-05-21/</w:t>
        </w:r>
      </w:hyperlink>
      <w:r>
        <w:t xml:space="preserve"> - British Prime Minister Keir Starmer indicated he may reverse a contentious cut to winter fuel payments for the elderly, a move initially made by his Labour government in July as part of broader spending reductions aimed at addressing public finance deficits attributed to the former Conservative administration. The payments, valued at £200-£300 ($268-$402), help subsidize heating costs for millions of pensioners. Initially defended on the grounds that many recipients were financially well-off, the cut faced significant criticism, including from Labour lawmakers and allied trade unions. Starmer’s recent openness to revisiting the eligibility threshold follows disappointing local election results in which Labour lost support to the right-wing Reform UK party, led by Nigel Farage, which now leads in opinion polls. Starmer stated that any changes would be considered during a fiscal event expected in October, emphasizing the desire to relieve financial pressures on older citizens as the economy improves. Reinstating broader eligibility for the payments would mark an embarrassing policy reversal for the Prime Minister.</w:t>
      </w:r>
      <w:r/>
    </w:p>
    <w:p>
      <w:pPr>
        <w:pStyle w:val="ListNumber"/>
        <w:spacing w:line="240" w:lineRule="auto"/>
        <w:ind w:left="720"/>
      </w:pPr>
      <w:r/>
      <w:hyperlink r:id="rId16">
        <w:r>
          <w:rPr>
            <w:color w:val="0000EE"/>
            <w:u w:val="single"/>
          </w:rPr>
          <w:t>https://www.telegraph.co.uk/politics/2024/09/13/starmer-unpopularity-three-year-high-winter-fuel-payments/</w:t>
        </w:r>
      </w:hyperlink>
      <w:r>
        <w:t xml:space="preserve"> - Sir Keir Starmer is more unpopular with the public than at any point in the past three years after his winter fuel payments cut, polling has shown. Forty-six per cent of voters now have an unfavourable view of the Prime Minister – the joint-highest figure during his time as the Labour Party leader. Sir Keir and Rachel Reeves, the Chancellor, have stripped around 10 million pensioners of their winter fuel payments. The benefit was universal but will now only go to pension credit claimants, prompting warnings that hundreds of thousands could be plunged into fuel poverty. Thirty-two per cent of respondents to the Ipsos monthly tracker held a favourable view of Sir Keir – down six points from August – while 46 per cent had an unfavourable opinion. The last time the pollster recorded such a high unpopularity rating for Sir Keir was in June 2021 after Labour lost Hartlepool, traditionally one of its safe seats, to the Tories at a by-election.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tarmer-labour-leadership-plot-angela-rayner-b2757214.html" TargetMode="External"/><Relationship Id="rId11" Type="http://schemas.openxmlformats.org/officeDocument/2006/relationships/hyperlink" Target="https://www.ft.com/content/be570a08-38d4-448b-b521-5b69cd91e421" TargetMode="External"/><Relationship Id="rId12" Type="http://schemas.openxmlformats.org/officeDocument/2006/relationships/hyperlink" Target="https://www.ft.com/content/a0b2c70d-6dab-4a47-9f22-c9d59b8883bd" TargetMode="External"/><Relationship Id="rId13" Type="http://schemas.openxmlformats.org/officeDocument/2006/relationships/hyperlink" Target="https://apnews.com/article/af6f5ab3cead13dc233676655b41dd96" TargetMode="External"/><Relationship Id="rId14" Type="http://schemas.openxmlformats.org/officeDocument/2006/relationships/hyperlink" Target="https://elpais.com/internacional/2025-05-21/starmer-da-marcha-atras-a-los-recortes-en-ayudas-a-pensionistas-para-frenar-el-descenso-de-su-popularidad.html" TargetMode="External"/><Relationship Id="rId15" Type="http://schemas.openxmlformats.org/officeDocument/2006/relationships/hyperlink" Target="https://www.reuters.com/world/uk/uks-starmer-says-more-pensioners-should-be-eligible-winter-fuel-payments-2025-05-21/" TargetMode="External"/><Relationship Id="rId16" Type="http://schemas.openxmlformats.org/officeDocument/2006/relationships/hyperlink" Target="https://www.telegraph.co.uk/politics/2024/09/13/starmer-unpopularity-three-year-high-winter-fuel-pay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