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 MP Cameron Thomas faces calls to quit after explicit messages to Ukrainian translator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Liberal Democrat MP is at the centre of a scandal after allegations surfaced regarding inappropriate conduct during an official visit to Ukraine. Cameron Thomas, the representative for Tewkesbury, stands accused of sending explicit WhatsApp messages to a Ukrainian translator assigned to assist his parliamentary delegation. This incident has raised significant concerns about the integrity of elected officials, with calls for his removal from the whip intensifying, as many view his actions as a blatant abuse of his position.</w:t>
      </w:r>
      <w:r/>
    </w:p>
    <w:p>
      <w:r/>
      <w:r>
        <w:t>During the trip in February, intended to commemorate the third anniversary of Russia's invasion, Thomas allegedly sent a series of intimate messages to the translator, including phrases like “I want you” and “I wish I could stay with you for a few days.” Such messages reportedly made the recipient uncomfortable, leading her to disclose them to other members of the delegation. Critics have justifiably condemned his behaviour; a Conservative MP highlighted that during a time when Ukrainians are demonstrating remarkable bravery in their fight, it is “unthinkable” for an MP to exploit a situation of such gravity.</w:t>
      </w:r>
      <w:r/>
    </w:p>
    <w:p>
      <w:r/>
      <w:r>
        <w:t>While Thomas, a former RAF member, maintains that there was no wrongdoing on his part, the context surrounding the trip—intended to highlight the devastation from the war—has only added fuel to the fire. He also proudly noted that he was among 15 MPs barred from entering Russia following the visit—an ironic badge of honour from a regime he publicly opposes. This ban does little to absolve him of the serious allegations at hand.</w:t>
      </w:r>
      <w:r/>
    </w:p>
    <w:p>
      <w:r/>
      <w:r>
        <w:t>Despite the uproar from both colleagues and constituents, Thomas remains vocal regarding UK support for Ukraine, urging the release of £25 billion in frozen Russian assets to aid the war-torn nation. His attempts to draw parallels between Ukraine's struggles and Britain's own history during World War II seem more like an effort to distract from his own misconduct than a genuine call for solidarity.</w:t>
      </w:r>
      <w:r/>
    </w:p>
    <w:p>
      <w:r/>
      <w:r>
        <w:t>As the fallout from these allegations continues, the ethical responsibilities of public officials come under scrutiny. The behaviour attributed to Thomas brings forth troubling questions about the accountability expected from MPs, particularly in highly sensitive international contexts. With ongoing discussions regarding his future in the party, the Liberal Democrats find themselves at a crucial point in addressing issues of misconduct and the necessity of integrity in public office.</w:t>
      </w:r>
      <w:r/>
    </w:p>
    <w:p>
      <w:r/>
      <w:r>
        <w:t>This situation underscores the critical need for maintaining professional boundaries, especially in areas where cultural sensitivities are exacerbated by conflict. The implications of Thomas's actions extend beyond himself, tarnishing the overall image of governmental representatives and calling into question their conduct on the international stage. Candidates who seek to establish a principled opposition in the current political landscape must advocate for accountability and ethical standards, ensuring that such sordid incidents do not become the norm.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https://www.dailymail.co.uk/news/article-14746357/Lib-Dem-abuse-power-texts-translator-Ukraine-visit.html?ns_mchannel=rss&amp;ns_campaign=1490&amp;ito=1490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https://www.punchline-gloucester.com/articles/aanews/cameron-thomas-tewkesbury-mp-proud-of-russian-sanction-in-support-of-ukraine</w:t>
        </w:r>
      </w:hyperlink>
      <w:r>
        <w:t xml:space="preserve"> - Cameron Thomas, MP for Tewkesbury, expressed pride in being sanctioned by Russia, viewing it as a 'glittering endorsement' of his efforts to oppose Russia's actions in Ukraine. He highlighted the UK's support for Ukraine and called for further actions, including the release of £25 billion in frozen Russian assets to aid Ukraine. Thomas emphasized the importance of continued support for Ukraine to achieve lasting peace in Europe.</w:t>
      </w:r>
      <w:r/>
    </w:p>
    <w:p>
      <w:pPr>
        <w:pStyle w:val="ListNumber"/>
        <w:spacing w:line="240" w:lineRule="auto"/>
        <w:ind w:left="720"/>
      </w:pPr>
      <w:r/>
      <w:hyperlink r:id="rId12">
        <w:r>
          <w:rPr>
            <w:color w:val="0000EE"/>
            <w:u w:val="single"/>
          </w:rPr>
          <w:t>https://news.sky.com/story/starmer-blackford-and-cameron-among-latest-names-on-russias-sanctions-list-12663648</w:t>
        </w:r>
      </w:hyperlink>
      <w:r>
        <w:t xml:space="preserve"> - Russia added 39 prominent British figures to its sanctions list, including Labour leader Sir Keir Starmer, SNP Westminster leader Ian Blackford, and former Prime Minister David Cameron. The Russian foreign ministry stated that these individuals are banned from entering Russia in response to UK sanctions imposed following Russia's invasion of Ukraine. The list also includes shadow cabinet ministers and Scottish politicians.</w:t>
      </w:r>
      <w:r/>
    </w:p>
    <w:p>
      <w:pPr>
        <w:pStyle w:val="ListNumber"/>
        <w:spacing w:line="240" w:lineRule="auto"/>
        <w:ind w:left="720"/>
      </w:pPr>
      <w:r/>
      <w:hyperlink r:id="rId13">
        <w:r>
          <w:rPr>
            <w:color w:val="0000EE"/>
            <w:u w:val="single"/>
          </w:rPr>
          <w:t>https://www.standard.co.uk/news/uk/keir-starmer-huw-edwards-david-cameron-piers-morgan-russia-b1016020.html</w:t>
        </w:r>
      </w:hyperlink>
      <w:r>
        <w:t xml:space="preserve"> - David Cameron, Sir Keir Starmer, and BBC presenter Huw Edwards are among the latest UK politicians and journalists banned from entering Russia. The Russian foreign ministry issued a list of 39 newly sanctioned individuals, claiming the action is in response to UK sanctions against Russian officials following the invasion of Ukraine. The ministry stated that these individuals have contributed to 'London’s hostile course aimed at the demonisation of our country and its international isolation'.</w:t>
      </w:r>
      <w:r/>
    </w:p>
    <w:p>
      <w:pPr>
        <w:pStyle w:val="ListNumber"/>
        <w:spacing w:line="240" w:lineRule="auto"/>
        <w:ind w:left="720"/>
      </w:pPr>
      <w:r/>
      <w:hyperlink r:id="rId14">
        <w:r>
          <w:rPr>
            <w:color w:val="0000EE"/>
            <w:u w:val="single"/>
          </w:rPr>
          <w:t>https://www.oxfordmail.co.uk/news/20593908.david-cameron-banned-entering-russia/</w:t>
        </w:r>
      </w:hyperlink>
      <w:r>
        <w:t xml:space="preserve"> - Former Prime Minister David Cameron is among the 39 British politicians and journalists banned from entering Russia. The Russian foreign ministry issued the sanctions in response to UK sanctions against Russian officials following the invasion of Ukraine. The ministry claimed that these individuals have contributed to 'London’s hostile course aimed at the demonisation of our country and its international isolation'.</w:t>
      </w:r>
      <w:r/>
    </w:p>
    <w:p>
      <w:pPr>
        <w:pStyle w:val="ListNumber"/>
        <w:spacing w:line="240" w:lineRule="auto"/>
        <w:ind w:left="720"/>
      </w:pPr>
      <w:r/>
      <w:hyperlink r:id="rId15">
        <w:r>
          <w:rPr>
            <w:color w:val="0000EE"/>
            <w:u w:val="single"/>
          </w:rPr>
          <w:t>https://www.voanews.com/a/russia-imposes-travel-ban-on-dozens-more-prominent-britons-/6682472.html</w:t>
        </w:r>
      </w:hyperlink>
      <w:r>
        <w:t xml:space="preserve"> - Russia announced sanctions against dozens of British politicians, officials, and public figures, including opposition Labour Party leader Keir Starmer, former Prime Minister David Cameron, and TV presenter Piers Morgan. The Russian foreign ministry stated that these individuals are banned from entering Russia in response to UK sanctions imposed following Russia’s invasion of Ukraine. The ministry claimed that these individuals 'contribute to the hostile course of London aimed at the demonization of our country and its international isolation'.</w:t>
      </w:r>
      <w:r/>
    </w:p>
    <w:p>
      <w:pPr>
        <w:pStyle w:val="ListNumber"/>
        <w:spacing w:line="240" w:lineRule="auto"/>
        <w:ind w:left="720"/>
      </w:pPr>
      <w:r/>
      <w:hyperlink r:id="rId16">
        <w:r>
          <w:rPr>
            <w:color w:val="0000EE"/>
            <w:u w:val="single"/>
          </w:rPr>
          <w:t>https://www.irishexaminer.com/world/arid-40931210.html</w:t>
        </w:r>
      </w:hyperlink>
      <w:r>
        <w:t xml:space="preserve"> - Former UK Prime Minister David Cameron, Labour leader Keir Starmer, and BBC presenter Huw Edwards are among the latest UK politicians and journalists banned from Russia. The Russian foreign ministry issued a list of 39 newly sanctioned individuals, claiming the action is in response to UK sanctions against Russian officials following the invasion of Ukraine. The ministry stated that these individuals have contributed to 'London’s hostile course aimed at the demonisation of our country and its international isolation'.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357/Lib-Dem-abuse-power-texts-translator-Ukraine-visit.html?ns_mchannel=rss&amp;ns_campaign=1490&amp;ito=1490" TargetMode="External"/><Relationship Id="rId11" Type="http://schemas.openxmlformats.org/officeDocument/2006/relationships/hyperlink" Target="https://www.punchline-gloucester.com/articles/aanews/cameron-thomas-tewkesbury-mp-proud-of-russian-sanction-in-support-of-ukraine" TargetMode="External"/><Relationship Id="rId12" Type="http://schemas.openxmlformats.org/officeDocument/2006/relationships/hyperlink" Target="https://news.sky.com/story/starmer-blackford-and-cameron-among-latest-names-on-russias-sanctions-list-12663648" TargetMode="External"/><Relationship Id="rId13" Type="http://schemas.openxmlformats.org/officeDocument/2006/relationships/hyperlink" Target="https://www.standard.co.uk/news/uk/keir-starmer-huw-edwards-david-cameron-piers-morgan-russia-b1016020.html" TargetMode="External"/><Relationship Id="rId14" Type="http://schemas.openxmlformats.org/officeDocument/2006/relationships/hyperlink" Target="https://www.oxfordmail.co.uk/news/20593908.david-cameron-banned-entering-russia/" TargetMode="External"/><Relationship Id="rId15" Type="http://schemas.openxmlformats.org/officeDocument/2006/relationships/hyperlink" Target="https://www.voanews.com/a/russia-imposes-travel-ban-on-dozens-more-prominent-britons-/6682472.html" TargetMode="External"/><Relationship Id="rId16" Type="http://schemas.openxmlformats.org/officeDocument/2006/relationships/hyperlink" Target="https://www.irishexaminer.com/world/arid-409312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