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exit from Match of the Day highlights growing tensions over free speech and media bias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Gary Lineker’s recent departure from his longtime role as the face of the BBC’s </w:t>
      </w:r>
      <w:r>
        <w:rPr>
          <w:i/>
        </w:rPr>
        <w:t>Match of the Day</w:t>
      </w:r>
      <w:r>
        <w:t xml:space="preserve"> is a glaring reminder of the pitfalls in our media landscape, particularly as it relates to free speech and the ongoing Israeli-Palestinian conflict. After over 25 years, the exit of someone so emblematic of British sports culture underscores not just a personal loss for the programme, but a deeper, troubling societal trend troublingly aligned with a left-leaning agenda.</w:t>
      </w:r>
      <w:r/>
    </w:p>
    <w:p>
      <w:r/>
      <w:r>
        <w:t>Lineker found himself embroiled in controversy after sharing a pro-Palestinian video on social media, which controversially included imagery perceived as antisemitic. His subsequent regret and insistence that he would “never knowingly share anything antisemitic" reflect a broader issue of accountability in a public sphere that increasingly punishes dissent from mainstream narratives. Describing his resignation as a “responsible action” only highlights the alarming extent to which social media discussions can affect professional standing, especially within institutions like the BBC, which seem more interested in appeasing particular ideologies than upholding the principles of free debate.</w:t>
      </w:r>
      <w:r/>
    </w:p>
    <w:p>
      <w:r/>
      <w:r>
        <w:t>This controversy illuminates a worrying trend in which public figures face severe backlash for expressing views that diverge from a conformist worldview, reflecting ongoing tensions between the principles of impartiality and the realities of modern communication. Looking back at Lineker's prior suspensions for criticisms of the government's immigration position only serves to amplify the notion that critical voices are being silenced, perpetuating a narrative that seldom does justice to any side of contentious issues.</w:t>
      </w:r>
      <w:r/>
    </w:p>
    <w:p>
      <w:r/>
      <w:r>
        <w:t xml:space="preserve">In a time marked by violence and humanitarian crises in Gaza, discussions surrounding Israel’s actions have become deeply polarized. Many critics decry the prevalent “both sides” approach frequently employed by mainstream media as inadequate. This framing fails to address the stark inequities in power dynamics, leaving those on one side to suffer unrelenting consequences, which has drawn scorn from varied sectors of society. </w:t>
      </w:r>
      <w:r/>
    </w:p>
    <w:p>
      <w:r/>
      <w:r>
        <w:t>The BBC's coverage has faced increasing scrutiny for bias, with growing discontent among its own staff, including formal complaints from Jewish employees about possible antisemitism. Such dissent within the organisation is a stark reminder that the implications of Lineker’s social media actions reverberate well beyond personal accountability, casting doubts on the BBC’s commitment to balanced and fair reporting.</w:t>
      </w:r>
      <w:r/>
    </w:p>
    <w:p>
      <w:r/>
      <w:r>
        <w:t>Furthermore, Lineker’s case encapsulates larger dialogues around media responsibility and the bounds of free speech. While technically outside of news reporting, his stature as a public advocate inherently ties him to the standards of respect for impartiality that institutions like the BBC profess. It raises pressing questions about the limits and repercussions for public figures who choose to engage in contentious political discourses.</w:t>
      </w:r>
      <w:r/>
    </w:p>
    <w:p>
      <w:r/>
      <w:r>
        <w:t>As the debate surrounding Lineker's exit unfolds, it emphasizes crucial conversations about freedom of expression, particularly within a public service broadcaster that attempts to serve a diverse audience, yet increasingly appears beholden to progressive sensibilities. The dissent from outraged voices online reflects a broader, growing displeasure with perceived hypocrisies amongst public figures and their media allies, suggesting a populace increasingly frustrated by being silenced.</w:t>
      </w:r>
      <w:r/>
    </w:p>
    <w:p>
      <w:r/>
      <w:r>
        <w:t>This clash of sporting allegiance and political activism also demands further examination. Lineker’s case is illustrative of how even those in seemingly apolitical fields face jeopardy for voicing dissent, revealing the larger narrative of how media shapes public opinion amid growing division.</w:t>
      </w:r>
      <w:r/>
    </w:p>
    <w:p>
      <w:r/>
      <w:r>
        <w:t xml:space="preserve">Amid this backdrop, Lineker’s departure not only marks an end for </w:t>
      </w:r>
      <w:r>
        <w:rPr>
          <w:i/>
        </w:rPr>
        <w:t>Match of the Day</w:t>
      </w:r>
      <w:r>
        <w:t xml:space="preserve"> but signals a critical juncture in the ongoing struggle between media practice, political ideology, and the fabric of public discourse as the UK navigates a landscape that has grown ever more polarized since the recent general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https://www.irishnews.com/opinion/pat-mcart-a-story-of-gary-lineker-gaza-and-double-standards-JKNHQVLDUVFXNL5RRGQYBDA7Y4/</w:t>
        </w:r>
      </w:hyperlink>
      <w:r>
        <w:t xml:space="preserve"> - Please view link - unable to able to access data</w:t>
      </w:r>
      <w:r/>
    </w:p>
    <w:p>
      <w:pPr>
        <w:pStyle w:val="ListNumber"/>
        <w:spacing w:line="240" w:lineRule="auto"/>
        <w:ind w:left="720"/>
      </w:pPr>
      <w:r/>
      <w:hyperlink r:id="rId11">
        <w:r>
          <w:rPr>
            <w:color w:val="0000EE"/>
            <w:u w:val="single"/>
          </w:rPr>
          <w:t>https://www.ft.com/content/df07e66d-3813-42ad-a684-594f67c6f885</w:t>
        </w:r>
      </w:hyperlink>
      <w:r>
        <w:t xml:space="preserve"> - Gary Lineker, former England football captain and BBC’s highest-paid presenter with a £1.4 million annual salary, is stepping down from the BBC by mutual consent, without a payout. His departure follows controversy over an Instagram post supporting Palestine that featured an image widely viewed as an antisemitic trope. Lineker acknowledged the offensive nature of the post, expressed regret, and took full responsibility. He stated that leaving now is the responsible action. In addition to the social media incident, an interview in the Telegraph critical of BBC management further strained relations. His exit ends a 26-year broadcasting relationship, during which he was scheduled to cover next year’s World Cup and FA Cup coverage, though he had earlier announced plans to step down from Match of the Day after this season. Lineker’s past tensions with BBC management include a 2023 suspension over political comments. BBC Director-General Tim Davie emphasized the importance of upholding the corporation’s values and policies. Lineker also runs a successful podcast business, Goalhanger Podcasts.</w:t>
      </w:r>
      <w:r/>
    </w:p>
    <w:p>
      <w:pPr>
        <w:pStyle w:val="ListNumber"/>
        <w:spacing w:line="240" w:lineRule="auto"/>
        <w:ind w:left="720"/>
      </w:pPr>
      <w:r/>
      <w:hyperlink r:id="rId12">
        <w:r>
          <w:rPr>
            <w:color w:val="0000EE"/>
            <w:u w:val="single"/>
          </w:rPr>
          <w:t>https://www.theguardian.com/football/2024/jan/20/gary-lineker-says-he-received-threats-after-israeli-sports-ban-retweet</w:t>
        </w:r>
      </w:hyperlink>
      <w:r>
        <w:t xml:space="preserve"> - Gary Lineker has said he received threats after he retweeted then deleted a post by the Palestinian Campaign for the Academic and Cultural Boycott of Israel that called for Israel to be banned from international sporting events, including football. A source has said he misread the post as a statement saying that the ban had been enacted. Of the ensuing furore, the Match of the Day presenter said he had received threats.</w:t>
      </w:r>
      <w:r/>
    </w:p>
    <w:p>
      <w:pPr>
        <w:pStyle w:val="ListNumber"/>
        <w:spacing w:line="240" w:lineRule="auto"/>
        <w:ind w:left="720"/>
      </w:pPr>
      <w:r/>
      <w:hyperlink r:id="rId13">
        <w:r>
          <w:rPr>
            <w:color w:val="0000EE"/>
            <w:u w:val="single"/>
          </w:rPr>
          <w:t>https://www.telegraph.co.uk/news/2024/01/23/jewish-bbc-staff-formal-complaint-antisemitism-gary-lineker/</w:t>
        </w:r>
      </w:hyperlink>
      <w:r>
        <w:t xml:space="preserve"> - Jewish BBC staff have lodged formal complaints about anti-Semitism and Gary Lineker’s social media use, sources have said. Concerned employees are understood to have submitted grievance complaints on a range of issues from the corporation’s coverage of the Israel-Hamas conflict to alleged anti-Semitism in the workplace. Staff have also complained about Lineker’s social media use and the BBC’s defence of the Match of the Day presenter, according to sources at the broadcaster. News of the complaints comes after Lineker shared, then deleted, a message calling for Israel to be banned from international football tournaments, and as the BBC faces accusations of bias in its coverage of the conflict in Gaza.</w:t>
      </w:r>
      <w:r/>
    </w:p>
    <w:p>
      <w:pPr>
        <w:pStyle w:val="ListNumber"/>
        <w:spacing w:line="240" w:lineRule="auto"/>
        <w:ind w:left="720"/>
      </w:pPr>
      <w:r/>
      <w:hyperlink r:id="rId14">
        <w:r>
          <w:rPr>
            <w:color w:val="0000EE"/>
            <w:u w:val="single"/>
          </w:rPr>
          <w:t>https://www.si.com/soccer/2023/03/13/bbc-reinstates-gary-lineker-match-of-the-day-controversy</w:t>
        </w:r>
      </w:hyperlink>
      <w:r>
        <w:t xml:space="preserve"> - Former soccer star Gary Lineker will return to hosting the BBC Sport’s flagship television program Match of the Day after being suspended over the weekend for criticizing the government’s immigration policies. The BBC formally apologized and promised to review its social media guidelines after multiple analysts and pundits refused to participate in Match of the Day out of solidarity with Lineker in a story that dominated the headlines in the U.K. “After a surreal few days, I’m delighted that we have navigated a way through this,” Lineker tweeted. “I want to thank you all for the incredible support, particularly my colleagues at BBC Sport, for the remarkable show of solidarity. Football is a team game but their backing was overwhelming. “… A final thought: however difficult the last few days have been, it simply doesn’t compare to having to flee your home from persecution or war to seek refuge in a land far away.” The network previously had said that Lineker, who has hosted the weekend highlights show since 1999, had broken its rules of impartiality by tweeting that Great Britain home secretary Suella Braverman’s stance on immigration mirrored the rhetoric used in 1930s Germany.</w:t>
      </w:r>
      <w:r/>
    </w:p>
    <w:p>
      <w:pPr>
        <w:pStyle w:val="ListNumber"/>
        <w:spacing w:line="240" w:lineRule="auto"/>
        <w:ind w:left="720"/>
      </w:pPr>
      <w:r/>
      <w:hyperlink r:id="rId15">
        <w:r>
          <w:rPr>
            <w:color w:val="0000EE"/>
            <w:u w:val="single"/>
          </w:rPr>
          <w:t>https://www.gbnews.com/celebrity/bbc-gary-lineker-antisemitism-israel-football-ban-row</w:t>
        </w:r>
      </w:hyperlink>
      <w:r>
        <w:t xml:space="preserve"> - The BBC is “wilfully blind” to antisemitism after failing to reprimand Gary Lineker for his latest social media scandal, a former executive at the organisation has said. The Match of the Day presenter shared a social media post by a pro-Palestinian account which called for Israel to be prohibited from entering sporting tournaments abroad. Critics slammed Linker, 63, who later took down the tweet which suggested Israel be banned “until it ends its grave violations of international law”. He claimed that he did not understand that the post was calling for Israel to be barred. He instead believed that the banning had already happened.</w:t>
      </w:r>
      <w:r/>
    </w:p>
    <w:p>
      <w:pPr>
        <w:pStyle w:val="ListNumber"/>
        <w:spacing w:line="240" w:lineRule="auto"/>
        <w:ind w:left="720"/>
      </w:pPr>
      <w:r/>
      <w:hyperlink r:id="rId16">
        <w:r>
          <w:rPr>
            <w:color w:val="0000EE"/>
            <w:u w:val="single"/>
          </w:rPr>
          <w:t>https://www.telegraph.co.uk/football/2024/01/19/how-gary-lineker-dragged-into-anti-semitism-sport-israel/</w:t>
        </w:r>
      </w:hyperlink>
      <w:r>
        <w:t xml:space="preserve"> - Gary Lineker has found himself in yet another impartiality row. “SUSPEND ISRAEL FROM INTERNATIONAL SPORTING BODIES” screamed the headline that plunged Gary Lineker into another impartiality row over a now-deleted social media post. Despite flummoxing the BBC’s star football presenter, who reposted it to his near nine million followers on X after apparently misreading it, the Palestinian Campaign for the Academic &amp; Cultural Boycott of Israel’s call for action over the “genocide” in Gaza could not have been more explicit. If PACBI’s agenda was unambiguous, the same cannot be said about that of a growing number of sporting organisations to have taken decisions since the turn of the year that would doubtless meet with the hitherto fringe group’s approval. For while there may be no immediate threat of Israel being thrown out of the Olympic Games or football’s World Cup over its response to the Oct 7 terrorist attacks there, sportspeople and teams with links to the state have begun to be excluded from competitions and positions under increasingly-questionable pretexts.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pat-mcart-a-story-of-gary-lineker-gaza-and-double-standards-JKNHQVLDUVFXNL5RRGQYBDA7Y4/" TargetMode="External"/><Relationship Id="rId11" Type="http://schemas.openxmlformats.org/officeDocument/2006/relationships/hyperlink" Target="https://www.ft.com/content/df07e66d-3813-42ad-a684-594f67c6f885" TargetMode="External"/><Relationship Id="rId12" Type="http://schemas.openxmlformats.org/officeDocument/2006/relationships/hyperlink" Target="https://www.theguardian.com/football/2024/jan/20/gary-lineker-says-he-received-threats-after-israeli-sports-ban-retweet" TargetMode="External"/><Relationship Id="rId13" Type="http://schemas.openxmlformats.org/officeDocument/2006/relationships/hyperlink" Target="https://www.telegraph.co.uk/news/2024/01/23/jewish-bbc-staff-formal-complaint-antisemitism-gary-lineker/" TargetMode="External"/><Relationship Id="rId14" Type="http://schemas.openxmlformats.org/officeDocument/2006/relationships/hyperlink" Target="https://www.si.com/soccer/2023/03/13/bbc-reinstates-gary-lineker-match-of-the-day-controversy" TargetMode="External"/><Relationship Id="rId15" Type="http://schemas.openxmlformats.org/officeDocument/2006/relationships/hyperlink" Target="https://www.gbnews.com/celebrity/bbc-gary-lineker-antisemitism-israel-football-ban-row" TargetMode="External"/><Relationship Id="rId16" Type="http://schemas.openxmlformats.org/officeDocument/2006/relationships/hyperlink" Target="https://www.telegraph.co.uk/football/2024/01/19/how-gary-lineker-dragged-into-anti-semitism-sport-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