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Drone attacks cripple Russian nuclear airbases, raising fears of nuclear escalation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escalation, two of Russia's pivotal airbases designated for nuclear readiness have reportedly been engulfed in flames due to a wave of drone attacks. Targeting Olenya airbase, crucial for Russia's nuclear capabilities, and the Belaya airbase deep in Siberia, these strikes challenge the efficacy of Vladimir Putin's military strategies and cast doubt on the resilience of his regime.</w:t>
      </w:r>
      <w:r/>
    </w:p>
    <w:p>
      <w:r/>
      <w:r>
        <w:t>Olenya airbase is infamous for hosting Tu-95 strategic bombers, which have already been deployed in airstrikes against Ukraine. Initial assessments indicate that over 40 aircraft, including vital models like the Tu-22M3 and A-50, are damaged, with financial losses potentially exceeding £1.5 billion. Some pro-Putin commentators have boldly described this as "Russia's Pearl Harbour," questioning the effectiveness of the nation's air defence systems and its ability to safeguard critical military assets.</w:t>
      </w:r>
      <w:r/>
    </w:p>
    <w:p>
      <w:r/>
      <w:r>
        <w:t>The Ukrainian secret service appears to have confidently orchestrated these large-scale operations aimed at dismantling Russia's aerial capabilities. Eyewitness reports suggest drones were launched from trucks covertly parked at gas stations, illustrating a sophisticated offensive that strikes far behind enemy lines. This development underscores a worrying reality for the Kremlin: Ukraine is honing its drone technology to disrupt and degrade Russian air power systematically, a situation that should prompt grave concern among the Russian military leadership.</w:t>
      </w:r>
      <w:r/>
    </w:p>
    <w:p>
      <w:r/>
      <w:r>
        <w:t>Military analysts warn that these drone assaults could signify a pivotal shift in the balance of power, leading some Russian commentators to advocate for nuclear retaliation. Under Russia's own nuclear doctrine, an attack on critical military infrastructure is considered a justification for a nuclear response. Military expert Vladislav Pozdnyakov stated, "Disabling strategic aircraft gives Russia the right to use nuclear weapons," underlining the precarious nature of the current standoff.</w:t>
      </w:r>
      <w:r/>
    </w:p>
    <w:p>
      <w:r/>
      <w:r>
        <w:t>In the midst of these striking developments, the Ukrainian government has thus far refrained from claiming direct responsibility, opting instead for strategic ambiguity. This mirrors a broader trend of drone strikes targeting Russian military assets, spreading alarm among military analysts regarding the vulnerabilities within Russia's military framework—vulnerabilities that should inspire serious reflection among those governing the country.</w:t>
      </w:r>
      <w:r/>
    </w:p>
    <w:p>
      <w:r/>
      <w:r>
        <w:t>In the wake of these profound implications, Russia's immediate reactions have been mired in bluster rather than decisive action. Some military analysts have pointed fingers at Western nations, alleging that support for Ukraine is a primary catalyst behind these successful attacks. The call for vengeance reverberates through Russian military discussions, with demands for strikes against Western allies—an alarming development that exposes the potential for the conflict to spiral further out of control.</w:t>
      </w:r>
      <w:r/>
    </w:p>
    <w:p>
      <w:r/>
      <w:r>
        <w:t>While Russian negotiators continue to prepare for peace talks in Istanbul, the disconnect between military aggression and diplomatic outreach highlights a precarious strategy amid ongoing warfare. As the situation evolves, the ability of both sides to uphold their strategic objectives while averting further escalation remains fraught with uncertainty, especially as the ramifications of these drone strikes put unprecedented pressure on Putin’s leadership.</w:t>
      </w:r>
      <w:r/>
    </w:p>
    <w:p>
      <w:r/>
      <w:r>
        <w:t>The resilience of Ukraine’s operational strategies, combined with the damaging ramifications for Russian military assets, signals a turning point in the conflict. As uncertainty surrounds Moscow's next move, the stakes continue to rise, illustrating the heavy toll of a war offering little hope for de-escalation.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https://www.dailymail.co.uk/news/article-14769629/Putins-doomsday-bombers-wiped-daring-drone-blitz-Ukraine-Russian-war-hawks-demand-nuclear-retaliation.html?ns_mchannel=rss&amp;ns_campaign=1490&amp;ito=1490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https://www.newsweek.com/ukraine-targets-russias-most-remote-airbases-mass-drone-raids-1942765</w:t>
        </w:r>
      </w:hyperlink>
      <w:r>
        <w:t xml:space="preserve"> - Ukrainian forces have conducted mass drone strikes targeting Russian air bases, including the Olenya air base in Murmansk and the Marinovka military airfield in Volgograd. These attacks aim to disrupt Russia's ability to use warplanes for gliding bomb assaults on Ukraine. Videos show significant explosions and fires at these facilities. The Ukrainian government has not officially claimed responsibility for these operations. (</w:t>
      </w:r>
      <w:hyperlink r:id="rId12">
        <w:r>
          <w:rPr>
            <w:color w:val="0000EE"/>
            <w:u w:val="single"/>
          </w:rPr>
          <w:t>newsweek.com</w:t>
        </w:r>
      </w:hyperlink>
      <w:r>
        <w:t>)</w:t>
      </w:r>
      <w:r/>
    </w:p>
    <w:p>
      <w:pPr>
        <w:pStyle w:val="ListNumber"/>
        <w:spacing w:line="240" w:lineRule="auto"/>
        <w:ind w:left="720"/>
      </w:pPr>
      <w:r/>
      <w:hyperlink r:id="rId13">
        <w:r>
          <w:rPr>
            <w:color w:val="0000EE"/>
            <w:u w:val="single"/>
          </w:rPr>
          <w:t>https://www.aljazeera.com/amp/news/2023/8/30/airport-in-western-russia-attacked-by-drones-aircraft-damaged-reports</w:t>
        </w:r>
      </w:hyperlink>
      <w:r>
        <w:t xml:space="preserve"> - Ukrainian drones attacked the Pskov airfield in western Russia, damaging aircraft and causing a large fire. The Russian Ministry of Defence described the incident as a 'terrorist act' by Kyiv. Ukrainian authorities have not officially commented on the attack, which is part of a pattern of increasing drone strikes on Russian military targets. (</w:t>
      </w:r>
      <w:hyperlink r:id="rId14">
        <w:r>
          <w:rPr>
            <w:color w:val="0000EE"/>
            <w:u w:val="single"/>
          </w:rPr>
          <w:t>aljazeera.com</w:t>
        </w:r>
      </w:hyperlink>
      <w:r>
        <w:t>)</w:t>
      </w:r>
      <w:r/>
    </w:p>
    <w:p>
      <w:pPr>
        <w:pStyle w:val="ListNumber"/>
        <w:spacing w:line="240" w:lineRule="auto"/>
        <w:ind w:left="720"/>
      </w:pPr>
      <w:r/>
      <w:hyperlink r:id="rId15">
        <w:r>
          <w:rPr>
            <w:color w:val="0000EE"/>
            <w:u w:val="single"/>
          </w:rPr>
          <w:t>https://www.washingtonpost.com/world/2022/12/06/ukraine-drones-russian-airfield-attacks/</w:t>
        </w:r>
      </w:hyperlink>
      <w:r>
        <w:t xml:space="preserve"> - Ukraine has demonstrated the capability to strike deep within Russian territory using drones, targeting airfields housing strategic bombers capable of carrying nuclear weapons. These attacks have exposed vulnerabilities in Russia's air defenses and signaled that Ukrainian forces can reach critical Russian military assets far from the front lines. (</w:t>
      </w:r>
      <w:hyperlink r:id="rId16">
        <w:r>
          <w:rPr>
            <w:color w:val="0000EE"/>
            <w:u w:val="single"/>
          </w:rPr>
          <w:t>washingtonpost.com</w:t>
        </w:r>
      </w:hyperlink>
      <w:r>
        <w:t>)</w:t>
      </w:r>
      <w:r/>
    </w:p>
    <w:p>
      <w:pPr>
        <w:pStyle w:val="ListNumber"/>
        <w:spacing w:line="240" w:lineRule="auto"/>
        <w:ind w:left="720"/>
      </w:pPr>
      <w:r/>
      <w:hyperlink r:id="rId17">
        <w:r>
          <w:rPr>
            <w:color w:val="0000EE"/>
            <w:u w:val="single"/>
          </w:rPr>
          <w:t>https://www.newsweek.com/russia-airfield-drone-strikes-ukraine-tu22m3-strategic-bomber-fire-1821499</w:t>
        </w:r>
      </w:hyperlink>
      <w:r>
        <w:t xml:space="preserve"> - A Ukrainian drone attack targeted the Soltsy-2 airbase in Russia's Novgorod region, damaging a Tu-22M3 strategic bomber. The British government suggested that this incident indicates some drone attacks against Russian military targets may be launched from within Russian territory. (</w:t>
      </w:r>
      <w:hyperlink r:id="rId18">
        <w:r>
          <w:rPr>
            <w:color w:val="0000EE"/>
            <w:u w:val="single"/>
          </w:rPr>
          <w:t>newsweek.com</w:t>
        </w:r>
      </w:hyperlink>
      <w:r>
        <w:t>)</w:t>
      </w:r>
      <w:r/>
    </w:p>
    <w:p>
      <w:pPr>
        <w:pStyle w:val="ListNumber"/>
        <w:spacing w:line="240" w:lineRule="auto"/>
        <w:ind w:left="720"/>
      </w:pPr>
      <w:r/>
      <w:hyperlink r:id="rId19">
        <w:r>
          <w:rPr>
            <w:color w:val="0000EE"/>
            <w:u w:val="single"/>
          </w:rPr>
          <w:t>https://www.understandingwar.org/backgrounder/russian-offensive-campaign-assessment-october-23-2024</w:t>
        </w:r>
      </w:hyperlink>
      <w:r>
        <w:t xml:space="preserve"> - Russian forces conducted a large series of drone strikes against Ukraine on the night of October 22 to 23, using Shahed-136/131s and other unspecified drone models. The Ukrainian Air Force reported that as of 0900 local time on October 23, Ukrainian forces had shot down 57 drones over various oblasts, with 15 drones becoming 'lost' likely due to Ukrainian electronic warfare interference. (</w:t>
      </w:r>
      <w:hyperlink r:id="rId20">
        <w:r>
          <w:rPr>
            <w:color w:val="0000EE"/>
            <w:u w:val="single"/>
          </w:rPr>
          <w:t>understandingwar.org</w:t>
        </w:r>
      </w:hyperlink>
      <w:r>
        <w:t>)</w:t>
      </w:r>
      <w:r/>
    </w:p>
    <w:p>
      <w:pPr>
        <w:pStyle w:val="ListNumber"/>
        <w:spacing w:line="240" w:lineRule="auto"/>
        <w:ind w:left="720"/>
      </w:pPr>
      <w:r/>
      <w:hyperlink r:id="rId21">
        <w:r>
          <w:rPr>
            <w:color w:val="0000EE"/>
            <w:u w:val="single"/>
          </w:rPr>
          <w:t>https://www.apnews.com/article/279cce33ab035de6c18635c5159f91cf</w:t>
        </w:r>
      </w:hyperlink>
      <w:r>
        <w:t xml:space="preserve"> - An Associated Press investigation revealed that a Russian factory in the Alabuga Special Economic Zone is producing decoy drones alongside thermobaric drones. These thermobaric drones, which create high-pressure, high-heat explosions, are mixed with decoy drones to overwhelm Ukrainian air defenses. This strategy, known as 'Operation False Target,' aims to deplete Ukraine's resources and increase the effectiveness of Russian drone attacks.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9629/Putins-doomsday-bombers-wiped-daring-drone-blitz-Ukraine-Russian-war-hawks-demand-nuclear-retaliation.html?ns_mchannel=rss&amp;ns_campaign=1490&amp;ito=1490" TargetMode="External"/><Relationship Id="rId11" Type="http://schemas.openxmlformats.org/officeDocument/2006/relationships/hyperlink" Target="https://www.newsweek.com/ukraine-targets-russias-most-remote-airbases-mass-drone-raids-1942765" TargetMode="External"/><Relationship Id="rId12" Type="http://schemas.openxmlformats.org/officeDocument/2006/relationships/hyperlink" Target="https://www.newsweek.com/ukraine-targets-russias-most-remote-airbases-mass-drone-raids-1942765?utm_source=openai" TargetMode="External"/><Relationship Id="rId13" Type="http://schemas.openxmlformats.org/officeDocument/2006/relationships/hyperlink" Target="https://www.aljazeera.com/amp/news/2023/8/30/airport-in-western-russia-attacked-by-drones-aircraft-damaged-reports" TargetMode="External"/><Relationship Id="rId14" Type="http://schemas.openxmlformats.org/officeDocument/2006/relationships/hyperlink" Target="https://www.aljazeera.com/amp/news/2023/8/30/airport-in-western-russia-attacked-by-drones-aircraft-damaged-reports?utm_source=openai" TargetMode="External"/><Relationship Id="rId15" Type="http://schemas.openxmlformats.org/officeDocument/2006/relationships/hyperlink" Target="https://www.washingtonpost.com/world/2022/12/06/ukraine-drones-russian-airfield-attacks/" TargetMode="External"/><Relationship Id="rId16" Type="http://schemas.openxmlformats.org/officeDocument/2006/relationships/hyperlink" Target="https://www.washingtonpost.com/world/2022/12/06/ukraine-drones-russian-airfield-attacks/?utm_source=openai" TargetMode="External"/><Relationship Id="rId17" Type="http://schemas.openxmlformats.org/officeDocument/2006/relationships/hyperlink" Target="https://www.newsweek.com/russia-airfield-drone-strikes-ukraine-tu22m3-strategic-bomber-fire-1821499" TargetMode="External"/><Relationship Id="rId18" Type="http://schemas.openxmlformats.org/officeDocument/2006/relationships/hyperlink" Target="https://www.newsweek.com/russia-airfield-drone-strikes-ukraine-tu22m3-strategic-bomber-fire-1821499?utm_source=openai" TargetMode="External"/><Relationship Id="rId19" Type="http://schemas.openxmlformats.org/officeDocument/2006/relationships/hyperlink" Target="https://www.understandingwar.org/backgrounder/russian-offensive-campaign-assessment-october-23-2024" TargetMode="External"/><Relationship Id="rId20" Type="http://schemas.openxmlformats.org/officeDocument/2006/relationships/hyperlink" Target="https://www.understandingwar.org/backgrounder/russian-offensive-campaign-assessment-october-23-2024?utm_source=openai" TargetMode="External"/><Relationship Id="rId21" Type="http://schemas.openxmlformats.org/officeDocument/2006/relationships/hyperlink" Target="https://www.apnews.com/article/279cce33ab035de6c18635c5159f91cf" TargetMode="External"/><Relationship Id="rId22" Type="http://schemas.openxmlformats.org/officeDocument/2006/relationships/hyperlink" Target="https://apnews.com/article/279cce33ab035de6c18635c5159f91cf?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