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sees spike in American citizenship applications amid US political turmoil and UK’s liberal appeal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London’s Mayor has noted a startling spike in Americans seeking British citizenship, a trend driven by the city’s touted liberal values and inclusive culture. As the UK prepares to welcome US President Donald Trump on his contentious state visit, it’s clear that figures like the mayor see London as a magnet for those fleeing the chaos and uncertainty fueled by the US’s increasingly divisive and unstable political climate. But for those committed to national sovereignty and traditional values, this rising tide of American newcomers is less about opportunity and more a reflection of a crumbling American political landscape.</w:t>
      </w:r>
      <w:r/>
    </w:p>
    <w:p>
      <w:r/>
      <w:r>
        <w:t>Official data from the Home Office reveals a staggering 50% increase in U.S. citizenship applications during the second quarter of 2025 alone—2,194 applications between April and June, the highest figure ever recorded. Since January, more than 4,100 Americans have sought British citizenship—a 40% rise compared to last year—highlighting a flight of the wealthy and the politically disillusioned from the US’s ongoing turmoil. This isn’t a coincidence: legal experts point to the chaos following Trump’s re-election bid, the upheaval within American society, and recent tax reforms that have prompted some of the wealthier Americans to seek stability on UK soil.</w:t>
      </w:r>
      <w:r/>
    </w:p>
    <w:p>
      <w:r/>
      <w:r>
        <w:t xml:space="preserve">London’s appeal isn’t solely rooted in its financial and legal prominence—it’s also its cultural vibrancy, educational excellence, and perceived image as a tolerant, open society. Yet, it’s precisely this contrast that those in opposition see as problematic. The city’s liberal ethos, which is increasingly at odds with patriotic, conservative values, has become a beacon for Americans fleeing the turbulent political scene back home. The surge is a stark reminder of the disconnect between the UK’s political direction and the values many constituents still hold dear. </w:t>
      </w:r>
      <w:r/>
    </w:p>
    <w:p>
      <w:r/>
      <w:r>
        <w:t>Meanwhile, the political tension is palpable with Trump’s upcoming visit—a move that has triggered widespread protests and concern among patriotic Britons. The opposition is mobilizing against the Prime Minister’s decision to host a leader widely viewed as divisive and undermining of traditional Western values. Campaigns are underway condemning the visit, which they see as a missed opportunity to stand firm against hostility to democracy, family values, and national sovereignty—values that Reform UK espouses as essential to Britain’s identity.</w:t>
      </w:r>
      <w:r/>
    </w:p>
    <w:p>
      <w:r/>
      <w:r>
        <w:t>The rise in American applications and the political atmosphere underscore a broader messaging: while establishment figures and globalist elites continue to champion liberal multiculturalism and open borders, many ordinary Brits are increasingly skeptical. They see the influx of Americans and the growing influence of liberal policies as incompatible with their country's traditions and security. There’s a growing call for Britain to prioritize national interests, strengthen borders, and resist the cultural erosion that massive immigration and over-enthusiastic globalism threaten to bring.</w:t>
      </w:r>
      <w:r/>
    </w:p>
    <w:p>
      <w:r/>
      <w:r>
        <w:t>In this climate, figures like Nigel Farage and organizations like Reform UK stand firm, emphasizing the importance of defending our sovereignty, protecting traditional values, and resisting the siren call of open-door policies that benefit only the globalist elite. The rise in American citizenship applications is not merely about individuals seeking stability—it’s a symptom of a deeper crisis—a crisis of identity, sovereignty, and patriotism that must be addressed promptly.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https://www.theguardian.com/politics/2025/sep/15/record-numbers-of-americans-have-applied-for-uk-citizenship-because-of-londons-values-says-khan</w:t>
        </w:r>
      </w:hyperlink>
      <w:r>
        <w:t xml:space="preserve"> - Please view link - unable to able to access data</w:t>
      </w:r>
      <w:r/>
    </w:p>
    <w:p>
      <w:pPr>
        <w:pStyle w:val="ListNumber"/>
        <w:spacing w:line="240" w:lineRule="auto"/>
        <w:ind w:left="720"/>
      </w:pPr>
      <w:r/>
      <w:hyperlink r:id="rId10">
        <w:r>
          <w:rPr>
            <w:color w:val="0000EE"/>
            <w:u w:val="single"/>
          </w:rPr>
          <w:t>https://www.theguardian.com/politics/2025/sep/15/record-numbers-of-americans-have-applied-for-uk-citizenship-because-of-londons-values-says-khan</w:t>
        </w:r>
      </w:hyperlink>
      <w:r>
        <w:t xml:space="preserve"> - In September 2025, London Mayor Sadiq Khan reported a record number of Americans applying for UK citizenship, attributing the surge to the city's liberal values. He highlighted London's commitment to the rule of law, diversity, and minority rights as key factors attracting liberal US citizens. The Home Office data revealed a 50% increase in applications from Americans, with 2,194 applications between April and June, compared to 1,465 the previous year. Khan emphasized that many Americans are drawn to London's strengths, including its legal, financial, and cultural sectors, as well as its inclusive values.</w:t>
      </w:r>
      <w:r/>
    </w:p>
    <w:p>
      <w:pPr>
        <w:pStyle w:val="ListNumber"/>
        <w:spacing w:line="240" w:lineRule="auto"/>
        <w:ind w:left="720"/>
      </w:pPr>
      <w:r/>
      <w:hyperlink r:id="rId11">
        <w:r>
          <w:rPr>
            <w:color w:val="0000EE"/>
            <w:u w:val="single"/>
          </w:rPr>
          <w:t>https://www.theguardian.com/us-news/2025/may/24/americans-british-citizenship</w:t>
        </w:r>
      </w:hyperlink>
      <w:r>
        <w:t xml:space="preserve"> - In May 2025, the UK Home Office reported a record number of Americans seeking UK residency, with over 6,000 US citizens applying for British citizenship in the 12 months leading up to March 2025. This marked the highest number since records began in 2004. The surge coincided with the start of Donald Trump's second term as US President, prompting many Americans to consider relocating due to political uncertainties. Immigration lawyers noted an increase in inquiries from US nationals seeking to establish long-term residence in Britain.</w:t>
      </w:r>
      <w:r/>
    </w:p>
    <w:p>
      <w:pPr>
        <w:pStyle w:val="ListNumber"/>
        <w:spacing w:line="240" w:lineRule="auto"/>
        <w:ind w:left="720"/>
      </w:pPr>
      <w:r/>
      <w:hyperlink r:id="rId12">
        <w:r>
          <w:rPr>
            <w:color w:val="0000EE"/>
            <w:u w:val="single"/>
          </w:rPr>
          <w:t>https://www.cnn.com/2025/03/05/europe/record-americans-uk-citizenship-trump-intl-hnk/index.html</w:t>
        </w:r>
      </w:hyperlink>
      <w:r>
        <w:t xml:space="preserve"> - In March 2025, CNN reported that over 6,100 US citizens applied for UK citizenship in 2024, the highest number since records began in 2004. The surge in applications coincided with Donald Trump's re-election, with more than 1,700 applications submitted in the last quarter of 2024 alone. This trend reflected growing interest among Americans in establishing long-term residence in Britain amid political uncertainties in the US.</w:t>
      </w:r>
      <w:r/>
    </w:p>
    <w:p>
      <w:pPr>
        <w:pStyle w:val="ListNumber"/>
        <w:spacing w:line="240" w:lineRule="auto"/>
        <w:ind w:left="720"/>
      </w:pPr>
      <w:r/>
      <w:hyperlink r:id="rId13">
        <w:r>
          <w:rPr>
            <w:color w:val="0000EE"/>
            <w:u w:val="single"/>
          </w:rPr>
          <w:t>https://www.ft.com/content/e20a2ea0-0fa0-4b6c-a487-05030f4a4c93</w:t>
        </w:r>
      </w:hyperlink>
      <w:r>
        <w:t xml:space="preserve"> - In March 2025, the Financial Times reported a record number of Americans applying for UK citizenship, influenced by Donald Trump's re-election and UK tax policy changes. Over 6,100 applications were received, a 26% increase from 2023. The last quarter of 2024 saw a particularly sharp rise in American applications by 40% year-on-year. Lawyers attributed this surge to uncertainties generated by Trump's political comeback and the abolition of the UK's non-dom tax status, prompting wealthy Americans to secure citizenship pre-emptively.</w:t>
      </w:r>
      <w:r/>
    </w:p>
    <w:p>
      <w:pPr>
        <w:pStyle w:val="ListNumber"/>
        <w:spacing w:line="240" w:lineRule="auto"/>
        <w:ind w:left="720"/>
      </w:pPr>
      <w:r/>
      <w:hyperlink r:id="rId14">
        <w:r>
          <w:rPr>
            <w:color w:val="0000EE"/>
            <w:u w:val="single"/>
          </w:rPr>
          <w:t>https://economictimes.indiatimes.com/news/international/global-trends/trump-effect-americans-applying-for-british-citizenship-break-2004-record/articleshow/121383679.cms</w:t>
        </w:r>
      </w:hyperlink>
      <w:r>
        <w:t xml:space="preserve"> - In March 2025, The Economic Times reported a record number of Americans seeking British citizenship in early 2025, surpassing previous highs. Nearly 2,000 applications were submitted between January and March, marking a 12% increase from the previous quarter. This surge followed a similar spike during the final months of 2024, coinciding with Donald Trump's re-election. In total, 6,618 Americans applied for British citizenship in the 12 months leading to March 2025, the most in a single year since records began.</w:t>
      </w:r>
      <w:r/>
    </w:p>
    <w:p>
      <w:pPr>
        <w:pStyle w:val="ListNumber"/>
        <w:spacing w:line="240" w:lineRule="auto"/>
        <w:ind w:left="720"/>
      </w:pPr>
      <w:r/>
      <w:hyperlink r:id="rId15">
        <w:r>
          <w:rPr>
            <w:color w:val="0000EE"/>
            <w:u w:val="single"/>
          </w:rPr>
          <w:t>https://www.visaverge.com/news/record-surge-more-americans-seeking-uk-citizenship-after-2024-election/</w:t>
        </w:r>
      </w:hyperlink>
      <w:r>
        <w:t xml:space="preserve"> - In March 2025, VisaVerge reported a record surge in Americans seeking UK citizenship, reshaping Britain's naturalisation landscape. Official data showed the highest levels of American applications since records began. The Home Office reported a nearly 40% rise in British citizenship requests from US citizens in Q4 2024, followed by the strongest quarter on record for American naturalisations and registrations in early 2025. In Q1 2025, 1,177 Americans were naturalised and 754 were registered as British, unprecedented figures that were quickly surpassed in Q2, when 2,194 American applications were filed, a 12.75% jump from the previous quarter.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uardian.com/politics/2025/sep/15/record-numbers-of-americans-have-applied-for-uk-citizenship-because-of-londons-values-says-khan" TargetMode="External"/><Relationship Id="rId11" Type="http://schemas.openxmlformats.org/officeDocument/2006/relationships/hyperlink" Target="https://www.theguardian.com/us-news/2025/may/24/americans-british-citizenship" TargetMode="External"/><Relationship Id="rId12" Type="http://schemas.openxmlformats.org/officeDocument/2006/relationships/hyperlink" Target="https://www.cnn.com/2025/03/05/europe/record-americans-uk-citizenship-trump-intl-hnk/index.html" TargetMode="External"/><Relationship Id="rId13" Type="http://schemas.openxmlformats.org/officeDocument/2006/relationships/hyperlink" Target="https://www.ft.com/content/e20a2ea0-0fa0-4b6c-a487-05030f4a4c93" TargetMode="External"/><Relationship Id="rId14" Type="http://schemas.openxmlformats.org/officeDocument/2006/relationships/hyperlink" Target="https://economictimes.indiatimes.com/news/international/global-trends/trump-effect-americans-applying-for-british-citizenship-break-2004-record/articleshow/121383679.cms" TargetMode="External"/><Relationship Id="rId15" Type="http://schemas.openxmlformats.org/officeDocument/2006/relationships/hyperlink" Target="https://www.visaverge.com/news/record-surge-more-americans-seeking-uk-citizenship-after-2024-ele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