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Pro-Palestine march in London sparks controversy over rising anti-Israel protests and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Supporters of Jeremy Corbyn's left-wing movement, now called Your Party, are mobilising a large pro-Palestine march in central London on 11 October, marking two years since the Gaza conflict erupted. While some may claim this protest advocates for free expression, it is clear that it serves as a platform for the far-left to amplify their anti-Israel agenda under the guise of humanitarian concern. The timing, coinciding with recent vicious terrorist attacks—most notably the heinous synagogue assault in Manchester—exposes the true intent behind these demonstrations: a reckless push to politicise tragedy and weaponise grief against British values.</w:t>
      </w:r>
      <w:r/>
    </w:p>
    <w:p>
      <w:r/>
      <w:r>
        <w:t>Your Party has called on supporters to march, framing it as a stand against "genocide in Gaza." Yet, in reality, it’s a spectacle designed to dismiss Israel’s right to defend itself and to cast blame on Britain’s longstanding support for the Jewish state. Despite condemning terrorism in general, their leadership has deliberately avoided addressing the Hamas attacks that have precipitated this conflict, instead focusing on vilifying Israel and Western nations. This selective outrage reveals their agenda—placing pro-Palestinian activism above national security and communal harmony.</w:t>
      </w:r>
      <w:r/>
    </w:p>
    <w:p>
      <w:r/>
      <w:r>
        <w:t>The government has rightly urged restraint, with Home Secretary Shabana Mahmood imploring protesters to respect the grief of Britain’s Jewish community. Yet, instead of defending the right to express support for Israel’s security, they have often failed to confront the radical elements flouting these warnings. Recent protests—some involving nearly 500 arrests, including supporters of militant groups—highlight the dangerous escalation of anti-Israel demonstrations. The government’s decision to bolster police powers aims to curb these disruptive protests, but it has sparked accusations from Your Party and far-left activists of trying to silence dissent and suppress free speech under the pretext of community safety.</w:t>
      </w:r>
      <w:r/>
    </w:p>
    <w:p>
      <w:r/>
      <w:r>
        <w:t>Such protests, many perceiving them as outright hostility towards Britain’s Jewish community, are turning increasingly confrontational. The tragic Manchester attack—where a man of Syrian descent murdered two worshippers—has been exploited by the far-left to push a narrative of victimhood, extending blame onto society at large. This politicisation only fuels further tension and distracts from the real security priorities—namely, protecting British citizens from radicalisation and violence. Meanwhile, the police resource strain reveals an inability to effectively manage these competing demands.</w:t>
      </w:r>
      <w:r/>
    </w:p>
    <w:p>
      <w:r/>
      <w:r>
        <w:t>Despite repeated calls to halt demonstrations out of respect for Jewish mourning, the pro-Palestine rallies have persisted—driven by cronies of far-left activists intent on stoking division. These protests undermine social cohesion, with some turning violent or confrontational, and authorities increasingly feeling the pressure to act against what many see as an emboldening of extremism. The government’s measures, including legislation allowing police to respond more swiftly to disruptive protests, are necessary steps to uphold national security.</w:t>
      </w:r>
      <w:r/>
    </w:p>
    <w:p>
      <w:r/>
      <w:r>
        <w:t>This ongoing struggle to balance civil liberties with communal safety underscores a dangerous trend: left-wing activism that prioritises ideological solidarity with oppressive regimes over genuine British interests. It reflects a broader failure to adequately confront the threats posed by radicalism and a complacency that risks sacrificing our national security on the altar of political correctness. As the UK grapples with its identity amidst this turmoil, those committed to maintaining justice and security must stand firm against these divisive protests, recognising that true solidarity begins with safeguarding our communities and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https://www.dailymail.co.uk/news/article-15164243/Jeremy-Corbyns-new-party-plots-pro-Palestine-rally-coincide-two-year-anniversary-Hamas-attacks-Israel-blast-Keir-Starmer-weaponising-Manchester-killings.html?ns_mchannel=rss&amp;ns_campaign=1490&amp;ito=1490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Interior Minister Shabana Mahmood emphasized that while protest is a fundamental freedom, it must be balanced against the safety and freedom of others, particularly vulnerable religious communities. Almost 500 individuals were arrested during the latest protest, which included participants from Palestine Action—a group banned earlier this year for damaging military facilities. Prime Minister Keir Starmer had asked organizers to cancel the demonstration due to recent violence, including the synagogue attack by a man believed to be inspired by extremist ideology. While some activists criticized the new measures as authoritarian, the Board of Deputies of British Jews welcomed the move, asking for further actions to ensure community security. Mahmood also plans to review existing police powers to ensure their adequacy and consistency.</w:t>
      </w:r>
      <w:r/>
    </w:p>
    <w:p>
      <w:pPr>
        <w:pStyle w:val="ListNumber"/>
        <w:spacing w:line="240" w:lineRule="auto"/>
        <w:ind w:left="720"/>
      </w:pPr>
      <w:r/>
      <w:hyperlink r:id="rId12">
        <w:r>
          <w:rPr>
            <w:color w:val="0000EE"/>
            <w:u w:val="single"/>
          </w:rPr>
          <w:t>https://www.reuters.com/world/uk/uk-urges-cancellation-pro-palestinian-protest-after-synagogue-attack-2025-10-03/</w:t>
        </w:r>
      </w:hyperlink>
      <w:r>
        <w:t xml:space="preserve"> - Following a deadly attack outside the Heaton Park Hebrew Congregation Synagogue in Manchester, where a man killed two people by driving into pedestrians and stabbing them, the UK government is urging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 The planned demonstration by the group Defend Our Juries is in response to the British government's July decision to ban the pro-Palestinian organization Palestine Action under anti-terror laws. Over 1,500 people, including many elderly demonstrators, have been arrested related to protests supporting the group. The Metropolitan Police have expressed concern that resources are being diverted from protecting communities following the Manchester attack to managing the protest in London, expected to gather over 1,000 participants.</w:t>
      </w:r>
      <w:r/>
    </w:p>
    <w:p>
      <w:pPr>
        <w:pStyle w:val="ListNumber"/>
        <w:spacing w:line="240" w:lineRule="auto"/>
        <w:ind w:left="720"/>
      </w:pPr>
      <w:r/>
      <w:hyperlink r:id="rId13">
        <w:r>
          <w:rPr>
            <w:color w:val="0000EE"/>
            <w:u w:val="single"/>
          </w:rPr>
          <w:t>https://www.reuters.com/world/uk/london-police-intervene-palestine-action-protesters-gather-despite-synagogue-2025-10-04/</w:t>
        </w:r>
      </w:hyperlink>
      <w:r>
        <w:t xml:space="preserve"> - On Saturday, London police arrested dozens of protesters demonstrating in support of the recently banned pro-Palestinian group Palestine Action, despite police and government pleas to cancel the event following a deadly attack at a synagogue in Manchester. The attack, which killed two people, was carried out by a British man of Syrian descent believed to be influenced by extremist Islamist ideology. The protest, held in Trafalgar Square, proceeded even after Palestine Action was designated a terrorist organization in July for acts including damaging military aircraft at an airbase. British Prime Minister Keir Starmer urged calm and sensitivity during a period of mourning. Protesters, who criticized the arrests as suppressions of non-violent expression, chanted in support of those detained, with six more arrested for displaying a banner on Westminster Bridge. The incident is part of a larger pattern of pro-Palestinian protests in the UK, which have led to numerous arrests. Organizers condemned recent antisemitic violence while urging police to prioritize community safety over protest repression. Tensions remain high as Jewish and Muslim communities express concerns for their security amid continuing conflict between Israel and Hamas in Gaza.</w:t>
      </w:r>
      <w:r/>
    </w:p>
    <w:p>
      <w:pPr>
        <w:pStyle w:val="ListNumber"/>
        <w:spacing w:line="240" w:lineRule="auto"/>
        <w:ind w:left="720"/>
      </w:pPr>
      <w:r/>
      <w:hyperlink r:id="rId14">
        <w:r>
          <w:rPr>
            <w:color w:val="0000EE"/>
            <w:u w:val="single"/>
          </w:rPr>
          <w:t>https://www.thenationalnews.com/news/uk/2025/10/03/planned-palestine-action-protest-unacceptable-in-wake-of-manchester-attack-says-uk-home-secretary/</w:t>
        </w:r>
      </w:hyperlink>
      <w:r>
        <w:t xml:space="preserve"> - The decision to go ahead with a mass protest in London in support of a proscribed pro-Palestinian group on Saturday is “unacceptable”, the British home secretary has said following the terror attack on the Jewish community. Shabana Mahmood is now in talks with the head of the UK's Metropolitan police on whether the demonstration by supporters of the outlawed Palestinian Action group should be banned. Police resources are under strain after the killing of two Jewish men in Manchester on Thursday with synagogues now under protection as well as mosques in case of retaliation attacks. Ms Mahmood had appealed to the organisers to stop the march going ahead after 1,500 people had signed up to carry placards supporting Palestinian Action that breach antiterrorism laws and usually leads to arrests requiring up to six police officers.</w:t>
      </w:r>
      <w:r/>
    </w:p>
    <w:p>
      <w:pPr>
        <w:pStyle w:val="ListNumber"/>
        <w:spacing w:line="240" w:lineRule="auto"/>
        <w:ind w:left="720"/>
      </w:pPr>
      <w:r/>
      <w:hyperlink r:id="rId15">
        <w:r>
          <w:rPr>
            <w:color w:val="0000EE"/>
            <w:u w:val="single"/>
          </w:rPr>
          <w:t>https://www.thejc.com/news/politics/shabana-mahmood-pro-palestine-protests-shouldnt-take-place-manchester-synagogue-ip555108</w:t>
        </w:r>
      </w:hyperlink>
      <w:r>
        <w:t xml:space="preserve"> - Home Secretary Shabana Mahmood has said that a series of pro-Palestine protests on the day of the Heaton Park synagogue terror attack "should not have gone ahead", describing them as “un-British”. She also urged those planning to attend demonstrations this weekend to reconsider “as an act of kindness to allow people to process and to grieve”. A series of demonstrations took place within hours of the attack in which two men, 53-year-old Adrian Daulby and 66-year-old Melvin Cravitz, were killed and where three victims were seriously injured. Pro-Palestine rallies took place in Westminster – where around 40 people were arrested after clashes with the authorities – and in several train stations including in Manchester, Glasgow and London Liverpool Street. In Westminster, protesters held a banner accusing the prime minister Sir Keir Starmer of being a “Zionist terrorist” and later in the evening others clashed with police outside Downing Street.</w:t>
      </w:r>
      <w:r/>
    </w:p>
    <w:p>
      <w:pPr>
        <w:pStyle w:val="ListNumber"/>
        <w:spacing w:line="240" w:lineRule="auto"/>
        <w:ind w:left="720"/>
      </w:pPr>
      <w:r/>
      <w:hyperlink r:id="rId16">
        <w:r>
          <w:rPr>
            <w:color w:val="0000EE"/>
            <w:u w:val="single"/>
          </w:rPr>
          <w:t>https://www.itv.com/news/2025-10-03/home-secretary-criticises-plans-for-pro-gaza-marches-after-terror-attack</w:t>
        </w:r>
      </w:hyperlink>
      <w:r>
        <w:t xml:space="preserve"> - Pro-Palestine marches which took place following Thursday's terror attack in Manchester were “dishonourable” and “fundamentally un-British”, the Home Secretary has said. Shabana Mahmood also called for demonstrators to “step back” from plans to hold marches in coming days, claiming this would show “some love and some solidarity” with Britain’s Jewish community following the attack. A central London demonstration – held to protest the Israeli navy halting a flotilla carrying aid to Gaza – erupted into a clash with police officers outside of Downing Street on Thursday evening. Large crowds carrying Palestinian flags and placards could be seen on Whitehall into the evening. The Metropolitan Police said 40 people had been arrested in the course of the protest, six of whom were arrested for assaults on police officers.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64243/Jeremy-Corbyns-new-party-plots-pro-Palestine-rally-coincide-two-year-anniversary-Hamas-attacks-Israel-blast-Keir-Starmer-weaponising-Manchester-killings.html?ns_mchannel=rss&amp;ns_campaign=1490&amp;ito=1490" TargetMode="External"/><Relationship Id="rId11" Type="http://schemas.openxmlformats.org/officeDocument/2006/relationships/hyperlink" Target="https://www.reuters.com/world/uk/uk-police-get-new-powers-after-latest-pro-palestinian-protest-2025-10-05/" TargetMode="External"/><Relationship Id="rId12" Type="http://schemas.openxmlformats.org/officeDocument/2006/relationships/hyperlink" Target="https://www.reuters.com/world/uk/uk-urges-cancellation-pro-palestinian-protest-after-synagogue-attack-2025-10-03/" TargetMode="External"/><Relationship Id="rId13" Type="http://schemas.openxmlformats.org/officeDocument/2006/relationships/hyperlink" Target="https://www.reuters.com/world/uk/london-police-intervene-palestine-action-protesters-gather-despite-synagogue-2025-10-04/" TargetMode="External"/><Relationship Id="rId14" Type="http://schemas.openxmlformats.org/officeDocument/2006/relationships/hyperlink" Target="https://www.thenationalnews.com/news/uk/2025/10/03/planned-palestine-action-protest-unacceptable-in-wake-of-manchester-attack-says-uk-home-secretary/" TargetMode="External"/><Relationship Id="rId15" Type="http://schemas.openxmlformats.org/officeDocument/2006/relationships/hyperlink" Target="https://www.thejc.com/news/politics/shabana-mahmood-pro-palestine-protests-shouldnt-take-place-manchester-synagogue-ip555108" TargetMode="External"/><Relationship Id="rId16" Type="http://schemas.openxmlformats.org/officeDocument/2006/relationships/hyperlink" Target="https://www.itv.com/news/2025-10-03/home-secretary-criticises-plans-for-pro-gaza-marches-after-terror-att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