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Tooting’s Morleys site approved for hotel amid community opposition and concerns over loss of local character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once-proud icon of Tooting’s high street, Morleys department store, which served its community for over 70 years, is facing yet another chapter of redevelopment—this time into a 92-room hotel approved by Wandsworth Council. This decision marks a troubling turn for an area already saturated with commercial ambitions that seem more interested in profit than community welfare. The closure of Morleys last April due to financial struggles was a clear sign that local livelihoods are being sacrificed at the altar of relentless development driven by big behind-the-scenes investors.</w:t>
      </w:r>
      <w:r/>
    </w:p>
    <w:p>
      <w:r/>
      <w:r>
        <w:t>The plans, courtesy of Criterion Capital—a property firm known more for its high-value London real estate portfolios than genuine community service—are primarily aimed at transforming the historic building into a hotel, purportedly to "revitalise" the area. While a small section is proposed to remain retail-friendly, the focus remains firmly on commercial gain. This is yet another example of how property giants regard historic landmarks not as community assets but as opportunities to maximise profit—often at the expense of local residents.</w:t>
      </w:r>
      <w:r/>
    </w:p>
    <w:p>
      <w:r/>
      <w:r>
        <w:t>Underlying this scheme is the questionable assumption that a new hotel will bolster the local economy and create jobs. Yet, critics argue that simply replacing one commercial enterprise with another does little to solve the area’s deeper economic and social issues. The move risks turning Tooting into a transient hub for visitors, further eroding the community’s character and affordability—especially for those already struggling with rising living costs and housing shortages.</w:t>
      </w:r>
      <w:r/>
    </w:p>
    <w:p>
      <w:r/>
      <w:r>
        <w:t>Local residents have voiced strong opposition, with a petition gathering around 400 signatures, citing that the area already has enough accommodation options. There’s also a widespread concern that, historically, developments approved for hotels have been converted into temporary housing—the very form of transient, unstable accommodation that benefits speculators but harms residents’ sense of community. Labour councillor Sean Lawless questioned the need for more hotels, dismissing the project’s promises as unproven, and highlighting that the community deserves assurances that the space will serve its needs rather than line the pockets of big investors.</w:t>
      </w:r>
      <w:r/>
    </w:p>
    <w:p>
      <w:r/>
      <w:r>
        <w:t>Jack Gebhard, a local resident, characterized the approval as a “slap in the face,” and echoed common frustrations about the perceived prioritisation of profit over people. Labour councillor Matthew Tiller echoed these fears, suggesting that the space could be far better utilised for affordable housing rather than yet another hotel geared primarily toward short-term visitors.</w:t>
      </w:r>
      <w:r/>
    </w:p>
    <w:p>
      <w:r/>
      <w:r>
        <w:t>Wandsworth Council, however, justified the decision by claiming the building’s vacancy posed a threat to the area’s viability. Council officials argued that the redevelopment aligns with sustainable development goals and is preferable to leaving the building abandoned—a common refrain that conveniently ignores the community’s right to shape its environment rather than have it dictated by profit-driven developers. Planning officers insisted that converting the site into housing would require complex structural changes and a fresh application, which the council did not believe made economic sense.</w:t>
      </w:r>
      <w:r/>
    </w:p>
    <w:p>
      <w:r/>
      <w:r>
        <w:t>This decision—narrowly passed by majority vote—underscores a dangerous trend of prioritising short-term economic gains over community stability. As property speculators continue to shape the future of areas like Tooting, one must question whether such developments truly serve the local community or merely what’s profitable for the few at the top.</w:t>
      </w:r>
      <w:r/>
    </w:p>
    <w:p>
      <w:r/>
      <w:r>
        <w:t>The future of Morleys as a hotel—if it goes ahead—may bring some economic activity, but at what cost? Will it provide meaningful jobs for local residents, or will it simply serve transients and tourists? The preservation of community identity and access to affordable, stable housing seem increasingly under threat in this landscape driven by big money and short-sighted development ambitions. If recommendations aren’t shaped by real community needs rather than the bottom line, Tooting risks losing its soul to the demands of corporate investors seeking quick returns on prestige properties.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https://www.independent.co.uk/travel/news-and-advice/morleys-tooting-hotel-proposal-london-b2854356.html</w:t>
        </w:r>
      </w:hyperlink>
      <w:r>
        <w:t xml:space="preserve"> - Please view link - unable to able to access data</w:t>
      </w:r>
      <w:r/>
    </w:p>
    <w:p>
      <w:pPr>
        <w:pStyle w:val="ListNumber"/>
        <w:spacing w:line="240" w:lineRule="auto"/>
        <w:ind w:left="720"/>
      </w:pPr>
      <w:r/>
      <w:hyperlink r:id="rId11">
        <w:r>
          <w:rPr>
            <w:color w:val="0000EE"/>
            <w:u w:val="single"/>
          </w:rPr>
          <w:t>https://www.criterioncapital.co.uk/press/planning-approved-for-103-111-mitcham-road-tooting-wandsworth/</w:t>
        </w:r>
      </w:hyperlink>
      <w:r>
        <w:t xml:space="preserve"> - Criterion Capital has received planning approval from Wandsworth Council to transform the former Morley's Department Store in Tooting into a 92-room hotel. The project aims to preserve the building's historic character while introducing affordable hotel accommodation, complemented by vibrant retail and food and beverage spaces at street level. This development aligns with Criterion Capital's Zedwell hotel portfolio, focusing on high-quality, affordable accommodation in central locations. The company acquired the vacant building following Morley's closure and plans to reimagine this prominent Tooting landmark, blending heritage with contemporary relevance.</w:t>
      </w:r>
      <w:r/>
    </w:p>
    <w:p>
      <w:pPr>
        <w:pStyle w:val="ListNumber"/>
        <w:spacing w:line="240" w:lineRule="auto"/>
        <w:ind w:left="720"/>
      </w:pPr>
      <w:r/>
      <w:hyperlink r:id="rId12">
        <w:r>
          <w:rPr>
            <w:color w:val="0000EE"/>
            <w:u w:val="single"/>
          </w:rPr>
          <w:t>https://feeds.bbci.co.uk/news/articles/c1lqdqgn6m4o</w:t>
        </w:r>
      </w:hyperlink>
      <w:r>
        <w:t xml:space="preserve"> - The historic Morleys department store in Tooting, which had been trading for 70 years, is set to be converted into a 92-bed hotel. The store closed in April after its independent owners cited financial difficulties. Despite a petition signed by 400 residents opposing the project, Wandsworth Council approved the conversion plan proposed by Criterion Capital, a real estate firm with a portfolio of multimillion-pound properties across London. The council's decision aims to generate jobs and boost economic growth in the area, despite local concerns about the project's impact on the community.</w:t>
      </w:r>
      <w:r/>
    </w:p>
    <w:p>
      <w:pPr>
        <w:pStyle w:val="ListNumber"/>
        <w:spacing w:line="240" w:lineRule="auto"/>
        <w:ind w:left="720"/>
      </w:pPr>
      <w:r/>
      <w:hyperlink r:id="rId13">
        <w:r>
          <w:rPr>
            <w:color w:val="0000EE"/>
            <w:u w:val="single"/>
          </w:rPr>
          <w:t>https://www.standard.co.uk/news/london/london-department-store-morleys-tooting-hotel-b1255061.html</w:t>
        </w:r>
      </w:hyperlink>
      <w:r>
        <w:t xml:space="preserve"> - Morleys, a historic department store in Tooting, is set to become a 92-bed hotel after Wandsworth Council approved the conversion plans. The store, which had been operating for 70 years, closed in April due to financial challenges. The conversion, proposed by Criterion Capital, will retain part of the ground floor for retail use. Despite opposition from residents, who raised concerns about the potential repurposing of the hotel into temporary accommodation, the council approved the scheme, citing potential job creation and economic benefits for the area.</w:t>
      </w:r>
      <w:r/>
    </w:p>
    <w:p>
      <w:pPr>
        <w:pStyle w:val="ListNumber"/>
        <w:spacing w:line="240" w:lineRule="auto"/>
        <w:ind w:left="720"/>
      </w:pPr>
      <w:r/>
      <w:hyperlink r:id="rId14">
        <w:r>
          <w:rPr>
            <w:color w:val="0000EE"/>
            <w:u w:val="single"/>
          </w:rPr>
          <w:t>https://www.t2sarchitecture.com/projects/morleys-hotel---tooting</w:t>
        </w:r>
      </w:hyperlink>
      <w:r>
        <w:t xml:space="preserve"> - This design proposal outlines a plan to convert the existing Morleys Department Store in Tooting into a hotel, with the ground, first, and second floors dedicated to hotel accommodation and the ground floor fronting Mitcham Road maintaining commercial space. The project includes 92 hotel rooms and 260 square metres of commercial space. The design aims to balance quality with minimal alterations to the existing building, enhancing its visual impact and relationship with the surrounding community. The project is expected to commence in 2025 and complete in 2027.</w:t>
      </w:r>
      <w:r/>
    </w:p>
    <w:p>
      <w:pPr>
        <w:pStyle w:val="ListNumber"/>
        <w:spacing w:line="240" w:lineRule="auto"/>
        <w:ind w:left="720"/>
      </w:pPr>
      <w:r/>
      <w:hyperlink r:id="rId15">
        <w:r>
          <w:rPr>
            <w:color w:val="0000EE"/>
            <w:u w:val="single"/>
          </w:rPr>
          <w:t>https://thamesgazette.azurewebsites.net/property/objections-to-new-hotel-replacing-former-morleys-department-store-overruled/</w:t>
        </w:r>
      </w:hyperlink>
      <w:r>
        <w:t xml:space="preserve"> - The landmark Morleys department store in Tooting, which closed earlier this year after 70 years of trading, is set to be transformed into a hotel following approval from Wandsworth Council. The decision comes despite opposition from hundreds of residents who had signed a petition against the proposal. The store, a fixture on Tooting High Street since the 1950s, shut its doors in April after its independent owners said they could no longer afford the maintenance and modernisation costs needed to keep the business running. Property investment firm Criterion Capital, which owns several multimillion-pound developments across London, will lead the conversion project. The company’s plans include retaining part of the ground floor for retail use, while redeveloping the upper floors into hotel accommodation. Council planning officers recommended approval, arguing that the scheme would create jobs and drive local economic growth, as well as make sustainable use of an existing building that might otherwise remain vacant.</w:t>
      </w:r>
      <w:r/>
    </w:p>
    <w:p>
      <w:pPr>
        <w:pStyle w:val="ListNumber"/>
        <w:spacing w:line="240" w:lineRule="auto"/>
        <w:ind w:left="720"/>
      </w:pPr>
      <w:r/>
      <w:hyperlink r:id="rId16">
        <w:r>
          <w:rPr>
            <w:color w:val="0000EE"/>
            <w:u w:val="single"/>
          </w:rPr>
          <w:t>https://www.boutiquehotelier.com/morleys-tooting-hotel-conversion-zedwell/</w:t>
        </w:r>
      </w:hyperlink>
      <w:r>
        <w:t xml:space="preserve"> - London department store Morleys, which had traded for 70 years, is set to be converted into a hotel after developers were given the green light. The independently owned business in Tooting closed in April due to financial difficulties and will now be transformed into a 92-bedroom hotel by Criterion Capital—the real estate firm headed up by billionaire Asif Aziz, which operates the windowless hotel chain Zedwell. Wandsworth Council approved the scheme, which will see part of the ground floor retained as retail space. The plans for Morleys have faced fierce opposition, with more than 400 local residents signing a petition objecting to the plans. At the planning meeting, councillors said locals feared the site would be turned into temporary accommodation once planning permission was approved. Labour councillor Matthew Tiller said: “This does feel like a wasted opportunity to provide new housing rather than yet another hotel. It would be nice, if we possibly could, to push things in that direction.” However, planning officer Nigel Granger assured councillors the building could not be converted into another use without a separate application and major physical changes. He also said independent assessments had ruled it would not be viable to provide permanent housing on the site. Zedwell Hotels currently operates four hotels in London, with further sites in the city planned, along with future locations in Manchester and Edinburgh. Criterion Capital has not confirmed if the Morleys site will be converted into a Zedwell property.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ravel/news-and-advice/morleys-tooting-hotel-proposal-london-b2854356.html" TargetMode="External"/><Relationship Id="rId11" Type="http://schemas.openxmlformats.org/officeDocument/2006/relationships/hyperlink" Target="https://www.criterioncapital.co.uk/press/planning-approved-for-103-111-mitcham-road-tooting-wandsworth/" TargetMode="External"/><Relationship Id="rId12" Type="http://schemas.openxmlformats.org/officeDocument/2006/relationships/hyperlink" Target="https://feeds.bbci.co.uk/news/articles/c1lqdqgn6m4o" TargetMode="External"/><Relationship Id="rId13" Type="http://schemas.openxmlformats.org/officeDocument/2006/relationships/hyperlink" Target="https://www.standard.co.uk/news/london/london-department-store-morleys-tooting-hotel-b1255061.html" TargetMode="External"/><Relationship Id="rId14" Type="http://schemas.openxmlformats.org/officeDocument/2006/relationships/hyperlink" Target="https://www.t2sarchitecture.com/projects/morleys-hotel---tooting" TargetMode="External"/><Relationship Id="rId15" Type="http://schemas.openxmlformats.org/officeDocument/2006/relationships/hyperlink" Target="https://thamesgazette.azurewebsites.net/property/objections-to-new-hotel-replacing-former-morleys-department-store-overruled/" TargetMode="External"/><Relationship Id="rId16" Type="http://schemas.openxmlformats.org/officeDocument/2006/relationships/hyperlink" Target="https://www.boutiquehotelier.com/morleys-tooting-hotel-conversion-zedwe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