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Hillingdon Labour faces internal chaos as councillor suspension sparks wider London party split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West London councillor, Naser Abby, formerly representing Yiewsley on Hillingdon Council, has been suspended by the Labour Party amid unsubstantiated allegations of collaborating with Reform UK — claims he fervently denies. The suspension, announced on 28 October 2025 by Hillingdon Labour leader Stuart Mathers, resulted in Abby losing the party whip and now sitting as an independent councillor. However, Abby insists that he resigned prior to the suspension due to internal party strife, submitting a resignation letter that Labour claims it has not received. Abby’s letter, shared with the Local Democracy Reporting Service, accuses Hillingdon Labour of being “consumed by internal politics and personal career ambitions,” and strongly refutes the accusations of involvement with Reform UK, stating, “I have never been involved with Reform, nor do I have any intention of doing so.”</w:t>
      </w:r>
      <w:r/>
    </w:p>
    <w:p>
      <w:r/>
      <w:r>
        <w:t>Hillingdon Labour declined to disclose specifics behind the suspension, only confirming that Abby would continue to vote with the Labour group despite sitting as an independent. His suspension marks the sixth departure of a Labour councillor from Hillingdon in the last four months, a clear sign of internal chaos within the local party. Among those who have recently left or been expelled are former Labour leader Peter Curling, who resigned after being deselected and publicly criticised the party for political gamesmanship; councillors Rita Judge and Scott Farley, who resigned in September with Judge joining the Hayes Independent Group led by Curling; and Jas Dhot, who defected to the Hillingdon Conservatives.</w:t>
      </w:r>
      <w:r/>
    </w:p>
    <w:p>
      <w:r/>
      <w:r>
        <w:t>This string of resignations and deselections underscores the growing challenges Labour faces in Hillingdon, especially in recruiting enough female candidates for the 2026 local elections, with their strict gender balance requirements complicating candidate selection. The current council composition sees the Conservatives significantly in control with 31 seats, Labour diminished to 16, and the Hayes Independent Group holding five, leaving Abby as the sole independent councillor in the borough.</w:t>
      </w:r>
      <w:r/>
    </w:p>
    <w:p>
      <w:r/>
      <w:r>
        <w:t>These developments in Hillingdon are part of a wider pattern across London Labour groups, where dissatisfaction with party leadership, factional infighting, and allegations of authoritarianism have led several councillors to resign or defect to other parties. In Hammersmith &amp; Fulham, for instance, two Labour councillors joined the Green Party amid discontent with the party’s move to the right under current leadership. Similarly, in Lambeth, a former Labour cabinet member switched to the Greens after her suspension over her stance on the Gaza conflict. Elsewhere, Hackney Labour faced accusations of opaque deselections ahead of the upcoming elections, fueling further internal discord.</w:t>
      </w:r>
      <w:r/>
    </w:p>
    <w:p>
      <w:r/>
      <w:r>
        <w:t>The ongoing spate of defections and internal disputes highlights a party struggling with its identity and leadership ahead of the 2026 elections. Such disarray threatens to deepen the fragmentation within what once was a formidable political force, further weakening Labour’s grip on London’s local governance and casting doubt over its electoral prospects in the capital. Meanwhile, critical voices argue that factions loyal to reformist agendas are exploiting these divisions, aiming to reshape local politics in their image while sidelining genuine grassroots concerns. With the party’s cohesion in shambles, the outlook for Labour’s future in London remains increasingly grim.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https://www.mylondon.news/news/west-london-news/west-london-labour-councillor-suspended-32782745</w:t>
        </w:r>
      </w:hyperlink>
      <w:r>
        <w:t xml:space="preserve"> - Please view link - unable to able to access data</w:t>
      </w:r>
      <w:r/>
    </w:p>
    <w:p>
      <w:pPr>
        <w:pStyle w:val="ListNumber"/>
        <w:spacing w:line="240" w:lineRule="auto"/>
        <w:ind w:left="720"/>
      </w:pPr>
      <w:r/>
      <w:hyperlink r:id="rId11">
        <w:r>
          <w:rPr>
            <w:color w:val="0000EE"/>
            <w:u w:val="single"/>
          </w:rPr>
          <w:t>https://harrowonline.org/2025/06/25/the-party-has-changed-hillingdon-labour-leader-deselected-ahead-of-elections/</w:t>
        </w:r>
      </w:hyperlink>
      <w:r>
        <w:t xml:space="preserve"> - In June 2025, Councillor Peter Curling, leader of Hillingdon Labour, was deselected ahead of the 2026 local elections. He resigned from the party, citing political 'skulduggery' and accusing the party of using his time caring for his elderly mother against him. Curling now sits as an independent councillor for Hayes Town Ward. (</w:t>
      </w:r>
      <w:hyperlink r:id="rId12">
        <w:r>
          <w:rPr>
            <w:color w:val="0000EE"/>
            <w:u w:val="single"/>
          </w:rPr>
          <w:t>harrowonline.org</w:t>
        </w:r>
      </w:hyperlink>
      <w:r>
        <w:t>)</w:t>
      </w:r>
      <w:r/>
    </w:p>
    <w:p>
      <w:pPr>
        <w:pStyle w:val="ListNumber"/>
        <w:spacing w:line="240" w:lineRule="auto"/>
        <w:ind w:left="720"/>
      </w:pPr>
      <w:r/>
      <w:hyperlink r:id="rId13">
        <w:r>
          <w:rPr>
            <w:color w:val="0000EE"/>
            <w:u w:val="single"/>
          </w:rPr>
          <w:t>https://harrowonline.org/2025/09/30/further-west-london-labour-resignations-with-one-councillor-defecting-to-rival-party/</w:t>
        </w:r>
      </w:hyperlink>
      <w:r>
        <w:t xml:space="preserve"> - In September 2025, two Hillingdon councillors, Rita Judge and Scott Farley, resigned from the Labour Party. Judge joined the Hayes Independent Group, led by former Labour leader Peter Curling, while Farley remained an independent. These departures highlight ongoing tensions within Hillingdon Labour. (</w:t>
      </w:r>
      <w:hyperlink r:id="rId14">
        <w:r>
          <w:rPr>
            <w:color w:val="0000EE"/>
            <w:u w:val="single"/>
          </w:rPr>
          <w:t>harrowonline.org</w:t>
        </w:r>
      </w:hyperlink>
      <w:r>
        <w:t>)</w:t>
      </w:r>
      <w:r/>
    </w:p>
    <w:p>
      <w:pPr>
        <w:pStyle w:val="ListNumber"/>
        <w:spacing w:line="240" w:lineRule="auto"/>
        <w:ind w:left="720"/>
      </w:pPr>
      <w:r/>
      <w:hyperlink r:id="rId15">
        <w:r>
          <w:rPr>
            <w:color w:val="0000EE"/>
            <w:u w:val="single"/>
          </w:rPr>
          <w:t>https://www.brixtonbuzz.com/2025/04/suspended-over-gaza-vote-former-lambeth-labour-councillor-finds-new-home-in-green-party/</w:t>
        </w:r>
      </w:hyperlink>
      <w:r>
        <w:t xml:space="preserve"> - In April 2025, former Lambeth Labour Cabinet Member Sonia Winfred joined the Green Party after being suspended for supporting a motion calling for a ceasefire in Gaza. Winfred criticised the Labour Party's direction under Keir Starmer, stating it no longer aligns with her values. (</w:t>
      </w:r>
      <w:hyperlink r:id="rId16">
        <w:r>
          <w:rPr>
            <w:color w:val="0000EE"/>
            <w:u w:val="single"/>
          </w:rPr>
          <w:t>brixtonbuzz.com</w:t>
        </w:r>
      </w:hyperlink>
      <w:r>
        <w:t>)</w:t>
      </w:r>
      <w:r/>
    </w:p>
    <w:p>
      <w:pPr>
        <w:pStyle w:val="ListNumber"/>
        <w:spacing w:line="240" w:lineRule="auto"/>
        <w:ind w:left="720"/>
      </w:pPr>
      <w:r/>
      <w:hyperlink r:id="rId17">
        <w:r>
          <w:rPr>
            <w:color w:val="0000EE"/>
            <w:u w:val="single"/>
          </w:rPr>
          <w:t>https://www.hillingdonconservatives.org/news</w:t>
        </w:r>
      </w:hyperlink>
      <w:r>
        <w:t xml:space="preserve"> - In October 2025, Councillor Jas Dhot left Hillingdon Labour and joined the Hillingdon Conservatives. Dhot became the sixth councillor to leave Hillingdon Labour in recent months, following a series of resignations and defections within the party. (</w:t>
      </w:r>
      <w:hyperlink r:id="rId18">
        <w:r>
          <w:rPr>
            <w:color w:val="0000EE"/>
            <w:u w:val="single"/>
          </w:rPr>
          <w:t>hillingdonconservatives.org</w:t>
        </w:r>
      </w:hyperlink>
      <w:r>
        <w:t>)</w:t>
      </w:r>
      <w:r/>
    </w:p>
    <w:p>
      <w:pPr>
        <w:pStyle w:val="ListNumber"/>
        <w:spacing w:line="240" w:lineRule="auto"/>
        <w:ind w:left="720"/>
      </w:pPr>
      <w:r/>
      <w:hyperlink r:id="rId19">
        <w:r>
          <w:rPr>
            <w:color w:val="0000EE"/>
            <w:u w:val="single"/>
          </w:rPr>
          <w:t>https://www.hackneycitizen.co.uk/2025/10/28/de-selection-prolific-councillors-sparks-allegations-labour/</w:t>
        </w:r>
      </w:hyperlink>
      <w:r>
        <w:t xml:space="preserve"> - In October 2025, Hackney Labour deselected two long-serving councillors, Soraya Adejare and M Can Ozsen, ahead of the 2026 local elections. The decision sparked allegations of a lack of transparency within the party, with supporters questioning the fairness of the process. (</w:t>
      </w:r>
      <w:hyperlink r:id="rId20">
        <w:r>
          <w:rPr>
            <w:color w:val="0000EE"/>
            <w:u w:val="single"/>
          </w:rPr>
          <w:t>hackneycitizen.co.uk</w:t>
        </w:r>
      </w:hyperlink>
      <w:r>
        <w:t>)</w:t>
      </w:r>
      <w:r/>
    </w:p>
    <w:p>
      <w:pPr>
        <w:pStyle w:val="ListNumber"/>
        <w:spacing w:line="240" w:lineRule="auto"/>
        <w:ind w:left="720"/>
      </w:pPr>
      <w:r/>
      <w:hyperlink r:id="rId21">
        <w:r>
          <w:rPr>
            <w:color w:val="0000EE"/>
            <w:u w:val="single"/>
          </w:rPr>
          <w:t>https://london.greenparty.org.uk/2025/07/22/labour-councillors-defect-over-starmers-rightward-shift-join-greens-in-hammersmith-fulham/</w:t>
        </w:r>
      </w:hyperlink>
      <w:r>
        <w:t xml:space="preserve"> - In July 2025, two Labour councillors in Hammersmith &amp; Fulham, Trey Campbell-Simon and Liz Collins, resigned from the party and joined the Green Party. They cited Keir Starmer's rightward shift and a toxic culture within the local Labour group as reasons for their departure. (</w:t>
      </w:r>
      <w:hyperlink r:id="rId22">
        <w:r>
          <w:rPr>
            <w:color w:val="0000EE"/>
            <w:u w:val="single"/>
          </w:rPr>
          <w:t>london.greenparty.org.uk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west-london-labour-councillor-suspended-32782745" TargetMode="External"/><Relationship Id="rId11" Type="http://schemas.openxmlformats.org/officeDocument/2006/relationships/hyperlink" Target="https://harrowonline.org/2025/06/25/the-party-has-changed-hillingdon-labour-leader-deselected-ahead-of-elections/" TargetMode="External"/><Relationship Id="rId12" Type="http://schemas.openxmlformats.org/officeDocument/2006/relationships/hyperlink" Target="https://harrowonline.org/2025/06/25/the-party-has-changed-hillingdon-labour-leader-deselected-ahead-of-elections/?utm_source=openai" TargetMode="External"/><Relationship Id="rId13" Type="http://schemas.openxmlformats.org/officeDocument/2006/relationships/hyperlink" Target="https://harrowonline.org/2025/09/30/further-west-london-labour-resignations-with-one-councillor-defecting-to-rival-party/" TargetMode="External"/><Relationship Id="rId14" Type="http://schemas.openxmlformats.org/officeDocument/2006/relationships/hyperlink" Target="https://harrowonline.org/2025/09/30/further-west-london-labour-resignations-with-one-councillor-defecting-to-rival-party/?utm_source=openai" TargetMode="External"/><Relationship Id="rId15" Type="http://schemas.openxmlformats.org/officeDocument/2006/relationships/hyperlink" Target="https://www.brixtonbuzz.com/2025/04/suspended-over-gaza-vote-former-lambeth-labour-councillor-finds-new-home-in-green-party/" TargetMode="External"/><Relationship Id="rId16" Type="http://schemas.openxmlformats.org/officeDocument/2006/relationships/hyperlink" Target="https://www.brixtonbuzz.com/2025/04/suspended-over-gaza-vote-former-lambeth-labour-councillor-finds-new-home-in-green-party/?utm_source=openai" TargetMode="External"/><Relationship Id="rId17" Type="http://schemas.openxmlformats.org/officeDocument/2006/relationships/hyperlink" Target="https://www.hillingdonconservatives.org/news" TargetMode="External"/><Relationship Id="rId18" Type="http://schemas.openxmlformats.org/officeDocument/2006/relationships/hyperlink" Target="https://www.hillingdonconservatives.org/news?utm_source=openai" TargetMode="External"/><Relationship Id="rId19" Type="http://schemas.openxmlformats.org/officeDocument/2006/relationships/hyperlink" Target="https://www.hackneycitizen.co.uk/2025/10/28/de-selection-prolific-councillors-sparks-allegations-labour/" TargetMode="External"/><Relationship Id="rId20" Type="http://schemas.openxmlformats.org/officeDocument/2006/relationships/hyperlink" Target="https://www.hackneycitizen.co.uk/2025/10/28/de-selection-prolific-councillors-sparks-allegations-labour/?utm_source=openai" TargetMode="External"/><Relationship Id="rId21" Type="http://schemas.openxmlformats.org/officeDocument/2006/relationships/hyperlink" Target="https://london.greenparty.org.uk/2025/07/22/labour-councillors-defect-over-starmers-rightward-shift-join-greens-in-hammersmith-fulham/" TargetMode="External"/><Relationship Id="rId22" Type="http://schemas.openxmlformats.org/officeDocument/2006/relationships/hyperlink" Target="https://london.greenparty.org.uk/2025/07/22/labour-councillors-defect-over-starmers-rightward-shift-join-greens-in-hammersmith-fulha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