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credibility under fire as Reeves’s licensing breach exposes deeper governance failures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Rachel Reeves’s latest blunder exposes the深-rooted chaos at the heart of this Labour government, revealing a disturbing pattern of incompetence and ethical lapses among senior officials. Her admission of inadvertently breaching Southwark Council’s selective licensing regulations for her East Dulwich family home is just the latest example of how out of touch and reckless Labour’s leadership truly is. Instead of taking responsibility, Reeves’s failure highlights not just administrative negligence but a blatant disregard for the rules that ordinary homeowners and tenants are expected to obey.</w:t>
      </w:r>
      <w:r/>
    </w:p>
    <w:p>
      <w:r/>
      <w:r>
        <w:t>The story unfolds with Reeves’s letting agent, Harvey &amp; Wheeler, failing to secure the mandatory £945 licence due to a management shake-up that conveniently left the application unprocessed. This slip-up, conveniently brushed aside as an innocent mistake, underscores Labour’s inability to effectively oversee the very regulations it champions—regulations that are designed to protect tenants and uphold standards. Instead of leading by example, Reeves appears to have relied on sleight of hand, moving into her London residence under the false impression that all legal obligations had been met, a classic case of the elite striding above the rules they impose on others.</w:t>
      </w:r>
      <w:r/>
    </w:p>
    <w:p>
      <w:r/>
      <w:r>
        <w:t>Conservative critics are right to call out this episode as a criminal offence—a reflection of the blatant hypocrisy that runs through Labour’s ranks. With the opposition rightly demanding scrutiny, the incident lays bare Labour’s endemic culture of shifting blame and dodging accountability. Their feeble attempt to dismiss this controversy as a minor administrative error only succeeds in exposing their deeper flaws: a government more interested in appearances than in cleaning up its act.</w:t>
      </w:r>
      <w:r/>
    </w:p>
    <w:p>
      <w:r/>
      <w:r>
        <w:t>Prime Minister Rishi Sunak and his team must now look at this situation as a wake-up call. Labour’s feigned concern over regulatory breaches rings hollow, especially given Reeves’s previous advocacy for stricter licensing rules in Leeds—rules she now appears to have flouted at her own address. This discrepancy feeds into a broader narrative of Labour’s lack of credibility on governance and the dangers of entrusting such a party with the nation’s key policies. The fact that Reeves has chosen to retrospectively apply for the licence after the fact reinforces the suspicion of bureaucratic negligence rather than genuine compliance.</w:t>
      </w:r>
      <w:r/>
    </w:p>
    <w:p>
      <w:r/>
      <w:r>
        <w:t>The housing implications further compound Labour’s woes. With tenants paying upwards of £3,200 a month for Reeves’s property, potential refunds of around £41,000 for unlicensed rentals could leave the public questioning not just her personal integrity but the competency of Labour’s entire approach to housing regulation. The government’s enforcement policies, which tend to be lenient unless a warning is ignored, cast further doubt on Labour’s ability to effectively uphold the standards it claims to champion.</w:t>
      </w:r>
      <w:r/>
    </w:p>
    <w:p>
      <w:r/>
      <w:r>
        <w:t>Overall, this episode isn’t just about a licensing error; it’s symptomatic of Labour’s deeper failure to govern responsibly. With a record of policy reversals, questionable donor gifts, and a failure to instil public trust, Reeves’s escapade exemplifies why Labour remains unfit to lead. Their tendency to dodge responsibility and exploit loopholes epitomizes the kind of reckless governance that reform-minded voters should reject at every turn. If this is the standard of Labour’s leadership, the country deserves better—much better.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https://www.inkl.com/news/fury-over-rental-slip-what-made-rachel-reeves-agent-miss-southwark-licence-deadline</w:t>
        </w:r>
      </w:hyperlink>
      <w:r>
        <w:t xml:space="preserve"> - Please view link - unable to able to access data</w:t>
      </w:r>
      <w:r/>
    </w:p>
    <w:p>
      <w:pPr>
        <w:pStyle w:val="ListNumber"/>
        <w:spacing w:line="240" w:lineRule="auto"/>
        <w:ind w:left="720"/>
      </w:pPr>
      <w:r/>
      <w:hyperlink r:id="rId11">
        <w:r>
          <w:rPr>
            <w:color w:val="0000EE"/>
            <w:u w:val="single"/>
          </w:rPr>
          <w:t>https://www.reuters.com/world/uk/uk-pm-starmer-rejects-calls-investigation-into-reeves-house-rental-error-2025-10-30/</w:t>
        </w:r>
      </w:hyperlink>
      <w:r>
        <w:t xml:space="preserve"> - UK Prime Minister Keir Starmer dismissed calls for an investigation into Finance Minister Rachel Reeves after she admitted to failing to obtain the proper license for renting out her south London home. Reeves apologized for the oversight, and Starmer stated that her prompt apology and corrective action were sufficient, with no further inquiry necessary. The issue was brought to public attention by the Daily Mail, prompting criticism from opposition Conservative Party members, who contend that Reeves' position is now untenable. (</w:t>
      </w:r>
      <w:hyperlink r:id="rId12">
        <w:r>
          <w:rPr>
            <w:color w:val="0000EE"/>
            <w:u w:val="single"/>
          </w:rPr>
          <w:t>reuters.com</w:t>
        </w:r>
      </w:hyperlink>
      <w:r>
        <w:t>)</w:t>
      </w:r>
      <w:r/>
    </w:p>
    <w:p>
      <w:pPr>
        <w:pStyle w:val="ListNumber"/>
        <w:spacing w:line="240" w:lineRule="auto"/>
        <w:ind w:left="720"/>
      </w:pPr>
      <w:r/>
      <w:hyperlink r:id="rId13">
        <w:r>
          <w:rPr>
            <w:color w:val="0000EE"/>
            <w:u w:val="single"/>
          </w:rPr>
          <w:t>https://apnews.com/article/c5df95658366042d96472f1fcdc214f9</w:t>
        </w:r>
      </w:hyperlink>
      <w:r>
        <w:t xml:space="preserve"> - UK Treasury Chief Rachel Reeves apologized for unintentionally breaking rental regulations after it was revealed she rented out her London home without the required license. This occurred after she and her family moved into a government-owned residence near Downing Street, following the Labour Party's 2024 election win. Prime Minister Keir Starmer decided against disciplinary action, stating he was satisfied with her apology and a review by the government's ethics adviser. The real estate agency involved admitted their oversight in not applying for the license as promised. (</w:t>
      </w:r>
      <w:hyperlink r:id="rId14">
        <w:r>
          <w:rPr>
            <w:color w:val="0000EE"/>
            <w:u w:val="single"/>
          </w:rPr>
          <w:t>apnews.com</w:t>
        </w:r>
      </w:hyperlink>
      <w:r>
        <w:t>)</w:t>
      </w:r>
      <w:r/>
    </w:p>
    <w:p>
      <w:pPr>
        <w:pStyle w:val="ListNumber"/>
        <w:spacing w:line="240" w:lineRule="auto"/>
        <w:ind w:left="720"/>
      </w:pPr>
      <w:r/>
      <w:hyperlink r:id="rId15">
        <w:r>
          <w:rPr>
            <w:color w:val="0000EE"/>
            <w:u w:val="single"/>
          </w:rPr>
          <w:t>https://news.sky.com/story/rachel-reeves-gets-apology-as-letting-agent-admits-it-didnt-apply-for-rental-licence-for-chancellor-13460984</w:t>
        </w:r>
      </w:hyperlink>
      <w:r>
        <w:t xml:space="preserve"> - The letting agency managing Chancellor Rachel Reeves' south London property apologized for failing to obtain the necessary rental license. The agency's owner explained that their previous property manager had offered to handle the application on behalf of the clients but resigned abruptly before the tenancy began, leaving the crucial step unexecuted. Reeves accepted responsibility for the oversight and apologized for the delay in clarifying the situation. (</w:t>
      </w:r>
      <w:hyperlink r:id="rId16">
        <w:r>
          <w:rPr>
            <w:color w:val="0000EE"/>
            <w:u w:val="single"/>
          </w:rPr>
          <w:t>news.sky.com</w:t>
        </w:r>
      </w:hyperlink>
      <w:r>
        <w:t>)</w:t>
      </w:r>
      <w:r/>
    </w:p>
    <w:p>
      <w:pPr>
        <w:pStyle w:val="ListNumber"/>
        <w:spacing w:line="240" w:lineRule="auto"/>
        <w:ind w:left="720"/>
      </w:pPr>
      <w:r/>
      <w:hyperlink r:id="rId17">
        <w:r>
          <w:rPr>
            <w:color w:val="0000EE"/>
            <w:u w:val="single"/>
          </w:rPr>
          <w:t>https://www.itv.com/news/2025-10-29/reeves-admits-breaking-rules-in-inadvertent-mistake-over-family-home-rental</w:t>
        </w:r>
      </w:hyperlink>
      <w:r>
        <w:t xml:space="preserve"> - Chancellor Rachel Reeves admitted to breaking local housing regulations by not obtaining a selective rental license to rent out her family home. She had relied on the advice of a letting agent, which did not inform her of the necessity of the license. Southwark Council requires landlords in certain areas to obtain such licenses in advance. Reeves apologized for the oversight and took immediate action to apply for the license upon becoming aware of the requirement. (</w:t>
      </w:r>
      <w:hyperlink r:id="rId18">
        <w:r>
          <w:rPr>
            <w:color w:val="0000EE"/>
            <w:u w:val="single"/>
          </w:rPr>
          <w:t>itv.com</w:t>
        </w:r>
      </w:hyperlink>
      <w:r>
        <w:t>)</w:t>
      </w:r>
      <w:r/>
    </w:p>
    <w:p>
      <w:pPr>
        <w:pStyle w:val="ListNumber"/>
        <w:spacing w:line="240" w:lineRule="auto"/>
        <w:ind w:left="720"/>
      </w:pPr>
      <w:r/>
      <w:hyperlink r:id="rId19">
        <w:r>
          <w:rPr>
            <w:color w:val="0000EE"/>
            <w:u w:val="single"/>
          </w:rPr>
          <w:t>https://www.standard.co.uk/news/politics/rachel-reeves-keir-starmer-budget-southwark-prime-minister-b1255771.html</w:t>
        </w:r>
      </w:hyperlink>
      <w:r>
        <w:t xml:space="preserve"> - The estate agents used by Rachel Reeves to rent out her south London property apologized for failing to obtain the necessary rental license. The agency's owner explained that their previous property manager had offered to handle the application on behalf of the clients but resigned abruptly before the tenancy began, leaving the crucial step unexecuted. Reeves accepted responsibility for the oversight and apologized for the delay in clarifying the situation. (</w:t>
      </w:r>
      <w:hyperlink r:id="rId20">
        <w:r>
          <w:rPr>
            <w:color w:val="0000EE"/>
            <w:u w:val="single"/>
          </w:rPr>
          <w:t>standard.co.uk</w:t>
        </w:r>
      </w:hyperlink>
      <w:r>
        <w:t>)</w:t>
      </w:r>
      <w:r/>
    </w:p>
    <w:p>
      <w:pPr>
        <w:pStyle w:val="ListNumber"/>
        <w:spacing w:line="240" w:lineRule="auto"/>
        <w:ind w:left="720"/>
      </w:pPr>
      <w:r/>
      <w:hyperlink r:id="rId21">
        <w:r>
          <w:rPr>
            <w:color w:val="0000EE"/>
            <w:u w:val="single"/>
          </w:rPr>
          <w:t>https://www.standard.co.uk/news/politics/keir-starmer-prime-minister-angela-rayner-budget-london-b1255564.html</w:t>
        </w:r>
      </w:hyperlink>
      <w:r>
        <w:t xml:space="preserve"> - An exchange of letters between Prime Minister Sir Keir Starmer and Chancellor Rachel Reeves revealed that she had not been aware of the licensing requirement in her area of Southwark. Southwark Council requires landlords in certain areas to obtain a selective rental license in advance. Reeves apologized for the oversight and took immediate action to apply for the license upon becoming aware of the requirement.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kl.com/news/fury-over-rental-slip-what-made-rachel-reeves-agent-miss-southwark-licence-deadline" TargetMode="External"/><Relationship Id="rId11" Type="http://schemas.openxmlformats.org/officeDocument/2006/relationships/hyperlink" Target="https://www.reuters.com/world/uk/uk-pm-starmer-rejects-calls-investigation-into-reeves-house-rental-error-2025-10-30/" TargetMode="External"/><Relationship Id="rId12" Type="http://schemas.openxmlformats.org/officeDocument/2006/relationships/hyperlink" Target="https://www.reuters.com/world/uk/uk-pm-starmer-rejects-calls-investigation-into-reeves-house-rental-error-2025-10-30/?utm_source=openai" TargetMode="External"/><Relationship Id="rId13" Type="http://schemas.openxmlformats.org/officeDocument/2006/relationships/hyperlink" Target="https://apnews.com/article/c5df95658366042d96472f1fcdc214f9" TargetMode="External"/><Relationship Id="rId14" Type="http://schemas.openxmlformats.org/officeDocument/2006/relationships/hyperlink" Target="https://apnews.com/article/c5df95658366042d96472f1fcdc214f9?utm_source=openai" TargetMode="External"/><Relationship Id="rId15" Type="http://schemas.openxmlformats.org/officeDocument/2006/relationships/hyperlink" Target="https://news.sky.com/story/rachel-reeves-gets-apology-as-letting-agent-admits-it-didnt-apply-for-rental-licence-for-chancellor-13460984" TargetMode="External"/><Relationship Id="rId16" Type="http://schemas.openxmlformats.org/officeDocument/2006/relationships/hyperlink" Target="https://news.sky.com/story/rachel-reeves-gets-apology-as-letting-agent-admits-it-didnt-apply-for-rental-licence-for-chancellor-13460984?utm_source=openai" TargetMode="External"/><Relationship Id="rId17" Type="http://schemas.openxmlformats.org/officeDocument/2006/relationships/hyperlink" Target="https://www.itv.com/news/2025-10-29/reeves-admits-breaking-rules-in-inadvertent-mistake-over-family-home-rental" TargetMode="External"/><Relationship Id="rId18" Type="http://schemas.openxmlformats.org/officeDocument/2006/relationships/hyperlink" Target="https://www.itv.com/news/2025-10-29/reeves-admits-breaking-rules-in-inadvertent-mistake-over-family-home-rental?utm_source=openai" TargetMode="External"/><Relationship Id="rId19" Type="http://schemas.openxmlformats.org/officeDocument/2006/relationships/hyperlink" Target="https://www.standard.co.uk/news/politics/rachel-reeves-keir-starmer-budget-southwark-prime-minister-b1255771.html" TargetMode="External"/><Relationship Id="rId20" Type="http://schemas.openxmlformats.org/officeDocument/2006/relationships/hyperlink" Target="https://www.standard.co.uk/news/politics/rachel-reeves-keir-starmer-budget-southwark-prime-minister-b1255771.html?utm_source=openai" TargetMode="External"/><Relationship Id="rId21" Type="http://schemas.openxmlformats.org/officeDocument/2006/relationships/hyperlink" Target="https://www.standard.co.uk/news/politics/keir-starmer-prime-minister-angela-rayner-budget-london-b1255564.html" TargetMode="External"/><Relationship Id="rId22" Type="http://schemas.openxmlformats.org/officeDocument/2006/relationships/hyperlink" Target="https://www.standard.co.uk/news/politics/keir-starmer-prime-minister-angela-rayner-budget-london-b125556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