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Ofcom fines Itai Tech £50,000 over AI nudification site’s age verification failure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Ofcom, the UK’s internet and communications regulator, has fined Itai Tech Ltd £50,000 for failing to implement adequate age verification measures on its nudification website, Undress.cc. The site uses artificial intelligence to digitally remove clothing from images, effectively creating nude representations of the subjects. This fine is part of Ofcom's broader enforcement efforts under the Online Safety Act, aimed at protecting children from harmful pornographic content online. Alongside the primary fine, Itai Tech received an additional £5,000 penalty for failing to comply with a statutory information request during the regulator’s investigation.</w:t>
      </w:r>
      <w:r/>
    </w:p>
    <w:p>
      <w:r/>
      <w:r>
        <w:t>The fine reflects Ofcom’s assessment that Itai Tech did not meet its obligations under the law to verify that users accessing pornographic content are over 18. The penalty also took into account the fact that Itai Tech restricted access to UK users shortly after the investigation began, an action seen as a mitigating factor. Ofcom emphasised that the use of "highly effective age assurance" is non-negotiable in preventing children’s exposure to harmful content, and enforcement will be robust against failures to comply.</w:t>
      </w:r>
      <w:r/>
    </w:p>
    <w:p>
      <w:r/>
      <w:r>
        <w:t>This action against Itai Tech forms part of a wider crackdown, with Ofcom revealing ongoing investigations into five companies operating a total of 20 pornography sites for similar lapses in age verification. These companies include providers of sites such as xxbrits, porntrex, fapello.com, and hqporner.com. Ofcom has made clear that it expects all providers of adult content accessible in the UK to adopt stringent age-checking processes or face significant fines and other enforcement measures.</w:t>
      </w:r>
      <w:r/>
    </w:p>
    <w:p>
      <w:r/>
      <w:r>
        <w:t>The regulatory crackdown also includes the notable £20,000 fine imposed on the US-based imageboard 4chan Community Support LLC earlier this month. 4chan was penalised for failing to comply with Ofcom’s requests for documentation related to its risk assessment of illegal content. The penalty marks the first fine under the Online Safety Act and comes with a daily penalty regime should the site continue to fail to meet its statutory information obligations. Further non-compliance could result in blocked access to the site within the UK.</w:t>
      </w:r>
      <w:r/>
    </w:p>
    <w:p>
      <w:r/>
      <w:r>
        <w:t>The enforcement against 4chan and other overseas platforms, including a recent lawsuit filed by 4chan and Kiwi Farms in the US challenging Ofcom’s online safety demands on free speech grounds, illustrates the growing tensions between UK regulatory efforts and platforms based outside its jurisdiction. These forums argue that Ofcom’s measures infringe on First Amendment protections in the US, despite the overwhelming UK legal mandate to protect children and users from harmful online content.</w:t>
      </w:r>
      <w:r/>
    </w:p>
    <w:p>
      <w:r/>
      <w:r>
        <w:t>Overall, Ofcom’s vigorous approach signals a clear message to operators of adult content sites: rigorous age verification standards and full regulatory cooperation are mandatory under the Online Safety Act. Failure to comply will result in substantial fines and possible access restrictions, reinforcing the UK government’s commitment to safer internet experiences, particularly for children.</w:t>
      </w:r>
      <w:r/>
    </w:p>
    <w:p>
      <w:pPr>
        <w:pStyle w:val="Heading3"/>
      </w:pPr>
      <w:r>
        <w:t>📌 Reference Map:</w:t>
      </w:r>
      <w:r/>
      <w:r/>
    </w:p>
    <w:p>
      <w:pPr>
        <w:pStyle w:val="ListBullet"/>
        <w:spacing w:line="240" w:lineRule="auto"/>
        <w:ind w:left="720"/>
      </w:pPr>
      <w:r/>
      <w:hyperlink r:id="rId9">
        <w:r>
          <w:rPr>
            <w:color w:val="0000EE"/>
            <w:u w:val="single"/>
          </w:rPr>
          <w:t>[1]</w:t>
        </w:r>
      </w:hyperlink>
      <w:r>
        <w:t xml:space="preserve"> (AOL) - Paragraphs 1, 2, 3, 4</w:t>
      </w:r>
      <w:r/>
    </w:p>
    <w:p>
      <w:pPr>
        <w:pStyle w:val="ListBullet"/>
        <w:spacing w:line="240" w:lineRule="auto"/>
        <w:ind w:left="720"/>
      </w:pPr>
      <w:r/>
      <w:hyperlink r:id="rId10">
        <w:r>
          <w:rPr>
            <w:color w:val="0000EE"/>
            <w:u w:val="single"/>
          </w:rPr>
          <w:t>[2]</w:t>
        </w:r>
      </w:hyperlink>
      <w:r>
        <w:t xml:space="preserve"> (Ofcom Official) - Paragraphs 1, 2, 3</w:t>
      </w:r>
      <w:r/>
    </w:p>
    <w:p>
      <w:pPr>
        <w:pStyle w:val="ListBullet"/>
        <w:spacing w:line="240" w:lineRule="auto"/>
        <w:ind w:left="720"/>
      </w:pPr>
      <w:r/>
      <w:hyperlink r:id="rId11">
        <w:r>
          <w:rPr>
            <w:color w:val="0000EE"/>
            <w:u w:val="single"/>
          </w:rPr>
          <w:t>[3]</w:t>
        </w:r>
      </w:hyperlink>
      <w:r>
        <w:t xml:space="preserve"> (Ofcom Official Investigation) - Paragraph 1, 2</w:t>
      </w:r>
      <w:r/>
    </w:p>
    <w:p>
      <w:pPr>
        <w:pStyle w:val="ListBullet"/>
        <w:spacing w:line="240" w:lineRule="auto"/>
        <w:ind w:left="720"/>
      </w:pPr>
      <w:r/>
      <w:hyperlink r:id="rId12">
        <w:r>
          <w:rPr>
            <w:color w:val="0000EE"/>
            <w:u w:val="single"/>
          </w:rPr>
          <w:t>[4]</w:t>
        </w:r>
      </w:hyperlink>
      <w:r>
        <w:t xml:space="preserve"> (Ofcom Official - 4chan fine) - Paragraph 5</w:t>
      </w:r>
      <w:r/>
    </w:p>
    <w:p>
      <w:pPr>
        <w:pStyle w:val="ListBullet"/>
        <w:spacing w:line="240" w:lineRule="auto"/>
        <w:ind w:left="720"/>
      </w:pPr>
      <w:r/>
      <w:hyperlink r:id="rId13">
        <w:r>
          <w:rPr>
            <w:color w:val="0000EE"/>
            <w:u w:val="single"/>
          </w:rPr>
          <w:t>[5]</w:t>
        </w:r>
      </w:hyperlink>
      <w:r>
        <w:t xml:space="preserve"> (The Independent) - Paragraphs 1, 3</w:t>
      </w:r>
      <w:r/>
    </w:p>
    <w:p>
      <w:pPr>
        <w:pStyle w:val="ListBullet"/>
        <w:spacing w:line="240" w:lineRule="auto"/>
        <w:ind w:left="720"/>
      </w:pPr>
      <w:r/>
      <w:hyperlink r:id="rId14">
        <w:r>
          <w:rPr>
            <w:color w:val="0000EE"/>
            <w:u w:val="single"/>
          </w:rPr>
          <w:t>[6]</w:t>
        </w:r>
      </w:hyperlink>
      <w:r>
        <w:t xml:space="preserve"> (Reuters) - Paragraph 5, 6</w:t>
      </w:r>
      <w:r/>
    </w:p>
    <w:p>
      <w:pPr>
        <w:pStyle w:val="ListBullet"/>
        <w:spacing w:line="240" w:lineRule="auto"/>
        <w:ind w:left="720"/>
      </w:pPr>
      <w:r/>
      <w:hyperlink r:id="rId15">
        <w:r>
          <w:rPr>
            <w:color w:val="0000EE"/>
            <w:u w:val="single"/>
          </w:rPr>
          <w:t>[7]</w:t>
        </w:r>
      </w:hyperlink>
      <w:r>
        <w:t xml:space="preserve"> (Reuters)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articles/ai-deepfake-nudification-fined-50-144524923.html?guce_referrer=aHR0cHM6Ly9uZXdzLmdvb2dsZS5jb20v&amp;guce_referrer_sig=AQAAALs7PAB7ttNoG1Qb28vzVAOsxItaS7-KHpk1iSoSrCY7cKJpE5tPs5zfK_lzVNzLzsnpYK8auITIWRpBw6WKxAFP2mOvKTd7OIGWSS0SrOyjvnbn2XDqbbqJ5mY1TqHApkQ_waxXaUyWAzT-0YTz0hf-JhHKkO_Ck3TKmkIDw7Ra&amp;_guc_consent_skip=1764112323</w:t>
        </w:r>
      </w:hyperlink>
      <w:r>
        <w:t xml:space="preserve"> - Please view link - unable to able to access data</w:t>
      </w:r>
      <w:r/>
    </w:p>
    <w:p>
      <w:pPr>
        <w:pStyle w:val="ListNumber"/>
        <w:spacing w:line="240" w:lineRule="auto"/>
        <w:ind w:left="720"/>
      </w:pPr>
      <w:r/>
      <w:hyperlink r:id="rId10">
        <w:r>
          <w:rPr>
            <w:color w:val="0000EE"/>
            <w:u w:val="single"/>
          </w:rPr>
          <w:t>https://www.ofcom.org.uk/online-safety/protecting-children/ofcom-fines-nudification-site-50000-for-failing-to-introduce-age-checks</w:t>
        </w:r>
      </w:hyperlink>
      <w:r>
        <w:t xml:space="preserve"> - Ofcom has fined Itai Tech Ltd £50,000 for failing to implement effective age verification measures on its nudification website, Undress.cc. The penalty reflects the company's decision to restrict access to UK users shortly after the investigation commenced. Additionally, a £5,000 fine was imposed for non-compliance with a statutory information request. This action is part of Ofcom's broader enforcement under the Online Safety Act, which also includes investigations into 20 other pornography sites for similar age verification failures.</w:t>
      </w:r>
      <w:r/>
    </w:p>
    <w:p>
      <w:pPr>
        <w:pStyle w:val="ListNumber"/>
        <w:spacing w:line="240" w:lineRule="auto"/>
        <w:ind w:left="720"/>
      </w:pPr>
      <w:r/>
      <w:hyperlink r:id="rId11">
        <w:r>
          <w:rPr>
            <w:color w:val="0000EE"/>
            <w:u w:val="single"/>
          </w:rPr>
          <w:t>https://www.ofcom.org.uk/online-safety/protecting-children/investigation-into-whether-itai-tech-ltd-has-failed-to-comply-with-its-duties-under-the-online-safety-act-2023-to-protect-children-from-pornographic-content</w:t>
        </w:r>
      </w:hyperlink>
      <w:r>
        <w:t xml:space="preserve"> - Ofcom's investigation into Itai Tech Ltd, operator of Undress.cc, found that the company failed to implement highly effective age assurance measures as required by the Online Safety Act. The investigation led to a £50,000 fine for non-compliance with age verification duties and an additional £5,000 fine for failing to respond to a statutory information request. Ofcom continues to monitor the site's compliance and has expanded the investigation to include the company's response to information notices.</w:t>
      </w:r>
      <w:r/>
    </w:p>
    <w:p>
      <w:pPr>
        <w:pStyle w:val="ListNumber"/>
        <w:spacing w:line="240" w:lineRule="auto"/>
        <w:ind w:left="720"/>
      </w:pPr>
      <w:r/>
      <w:hyperlink r:id="rId12">
        <w:r>
          <w:rPr>
            <w:color w:val="0000EE"/>
            <w:u w:val="single"/>
          </w:rPr>
          <w:t>https://www.ofcom.org.uk/online-safety/illegal-and-harmful-content/investigation-into-4chan-and-its-compliance-with-duties-to-protect-its-users-from-illegal-content</w:t>
        </w:r>
      </w:hyperlink>
      <w:r>
        <w:t xml:space="preserve"> - Ofcom has issued a £20,000 fine to 4chan Community Support LLC for failing to comply with statutory information requests regarding its illegal content risk assessment. The company did not provide the required documentation, leading to the penalty. Ofcom has mandated that 4chan take immediate steps to comply by submitting the necessary information, with daily penalties of £100 imposed for non-compliance, potentially leading to further enforcement actions.</w:t>
      </w:r>
      <w:r/>
    </w:p>
    <w:p>
      <w:pPr>
        <w:pStyle w:val="ListNumber"/>
        <w:spacing w:line="240" w:lineRule="auto"/>
        <w:ind w:left="720"/>
      </w:pPr>
      <w:r/>
      <w:hyperlink r:id="rId13">
        <w:r>
          <w:rPr>
            <w:color w:val="0000EE"/>
            <w:u w:val="single"/>
          </w:rPr>
          <w:t>https://www.the-independent.com/tech/undress-itai-tech-ofcom-fine-b2869164.html</w:t>
        </w:r>
      </w:hyperlink>
      <w:r>
        <w:t xml:space="preserve"> - The Independent reports that Ofcom has fined Itai Tech Ltd £50,000 for failing to implement age checks on its nudification website, Undress.cc. The fine is part of a broader crackdown under the Online Safety Act, with Ofcom also investigating 20 other pornography sites for similar age verification failures. The penalty reflects the company's decision to restrict access to UK users shortly after the investigation began, and an additional £5,000 fine was imposed for non-compliance with a statutory information request.</w:t>
      </w:r>
      <w:r/>
    </w:p>
    <w:p>
      <w:pPr>
        <w:pStyle w:val="ListNumber"/>
        <w:spacing w:line="240" w:lineRule="auto"/>
        <w:ind w:left="720"/>
      </w:pPr>
      <w:r/>
      <w:hyperlink r:id="rId14">
        <w:r>
          <w:rPr>
            <w:color w:val="0000EE"/>
            <w:u w:val="single"/>
          </w:rPr>
          <w:t>https://www.reuters.com/legal/litigation/britain-issues-first-online-safety-fine-us-website-4chan-2025-10-13/</w:t>
        </w:r>
      </w:hyperlink>
      <w:r>
        <w:t xml:space="preserve"> - Reuters reports that Britain has issued its first online safety fine under the Online Safety Act, imposing a £20,000 penalty on U.S.-based website 4chan. The fine was levied after the site failed to comply with Ofcom's requests for information regarding its risk assessment of illegal content. Ofcom warned that penalties would continue to apply—£100 per day for up to 60 days—until 4chan complies, and failure to act may result in access to the site being blocked in the UK.</w:t>
      </w:r>
      <w:r/>
    </w:p>
    <w:p>
      <w:pPr>
        <w:pStyle w:val="ListNumber"/>
        <w:spacing w:line="240" w:lineRule="auto"/>
        <w:ind w:left="720"/>
      </w:pPr>
      <w:r/>
      <w:hyperlink r:id="rId15">
        <w:r>
          <w:rPr>
            <w:color w:val="0000EE"/>
            <w:u w:val="single"/>
          </w:rPr>
          <w:t>https://www.reuters.com/legal/government/internet-forum-4chan-sues-uk-regulator-us-over-free-speech-2025-08-28/</w:t>
        </w:r>
      </w:hyperlink>
      <w:r>
        <w:t xml:space="preserve"> - Reuters reports that U.S.-based internet forums 4chan and Kiwi Farms have filed a lawsuit in the United States against Britain's media regulator Ofcom, alleging that its enforcement of the country's online safety law violated Americans' right to freedom of speech. The platforms argue that Ofcom's demands regarding compliance with the new law interfere with their First Amendment protections and operations, despite both forums having no physical presence outside the U.S.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articles/ai-deepfake-nudification-fined-50-144524923.html?guce_referrer=aHR0cHM6Ly9uZXdzLmdvb2dsZS5jb20v&amp;guce_referrer_sig=AQAAALs7PAB7ttNoG1Qb28vzVAOsxItaS7-KHpk1iSoSrCY7cKJpE5tPs5zfK_lzVNzLzsnpYK8auITIWRpBw6WKxAFP2mOvKTd7OIGWSS0SrOyjvnbn2XDqbbqJ5mY1TqHApkQ_waxXaUyWAzT-0YTz0hf-JhHKkO_Ck3TKmkIDw7Ra&amp;_guc_consent_skip=1764112323" TargetMode="External"/><Relationship Id="rId10" Type="http://schemas.openxmlformats.org/officeDocument/2006/relationships/hyperlink" Target="https://www.ofcom.org.uk/online-safety/protecting-children/ofcom-fines-nudification-site-50000-for-failing-to-introduce-age-checks" TargetMode="External"/><Relationship Id="rId11" Type="http://schemas.openxmlformats.org/officeDocument/2006/relationships/hyperlink" Target="https://www.ofcom.org.uk/online-safety/protecting-children/investigation-into-whether-itai-tech-ltd-has-failed-to-comply-with-its-duties-under-the-online-safety-act-2023-to-protect-children-from-pornographic-content" TargetMode="External"/><Relationship Id="rId12" Type="http://schemas.openxmlformats.org/officeDocument/2006/relationships/hyperlink" Target="https://www.ofcom.org.uk/online-safety/illegal-and-harmful-content/investigation-into-4chan-and-its-compliance-with-duties-to-protect-its-users-from-illegal-content" TargetMode="External"/><Relationship Id="rId13" Type="http://schemas.openxmlformats.org/officeDocument/2006/relationships/hyperlink" Target="https://www.the-independent.com/tech/undress-itai-tech-ofcom-fine-b2869164.html" TargetMode="External"/><Relationship Id="rId14" Type="http://schemas.openxmlformats.org/officeDocument/2006/relationships/hyperlink" Target="https://www.reuters.com/legal/litigation/britain-issues-first-online-safety-fine-us-website-4chan-2025-10-13/" TargetMode="External"/><Relationship Id="rId15" Type="http://schemas.openxmlformats.org/officeDocument/2006/relationships/hyperlink" Target="https://www.reuters.com/legal/government/internet-forum-4chan-sues-uk-regulator-us-over-free-speech-2025-08-2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