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TikTok introduces user control over AI-generated content amid platform safeguards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TikTok is introducing a new feature that empowers users to control the amount of artificial intelligence (AI)-generated content surfacing in their For You feeds. Currently home to approximately 1.3 billion videos tagged as AI-generated, TikTok’s move responds to growing concerns about the flood of automated content on the platform and the broader digital landscape.</w:t>
      </w:r>
      <w:r/>
    </w:p>
    <w:p>
      <w:r/>
      <w:r>
        <w:t>The social media giant is trialling this feature within its "Manage Topics" settings, where users can find a slider enabling them to increase or decrease AI-produced material in their feeds. This adjustment option does not eliminate AI content entirely but allows users to tailor their experience according to personal preference. The feature reflects TikTok's recognition that while some users enjoy AI-driven creations, ranging from digital art to scientific explanations, others may wish to see less of such content. As TikTok's European director of public policy for safety and privacy, Jade Nester, explained, the goal is to give the community greater control over the balance of AI material they encounter.</w:t>
      </w:r>
      <w:r/>
    </w:p>
    <w:p>
      <w:r/>
      <w:r>
        <w:t>This development comes amid the surge in AI-generated content across social media platforms. Industry reports have highlighted that nearly 10% of YouTube’s fastest-growing channels feature exclusively AI content, giving rise to the term "AI slop", a critical label describing the mass production of often low-quality and meaningless AI videos. While AI content on TikTok remains a relatively small share of the platform’s more than 100 million daily uploads, its rapid growth is significant enough to warrant response.</w:t>
      </w:r>
      <w:r/>
    </w:p>
    <w:p>
      <w:r/>
      <w:r>
        <w:t>TikTok is also bolstering transparency measures. The platform mandates content creators to label videos created with AI as "realistic" or risk removal, while prohibiting dangerous deepfakes, especially those involving public figures or catastrophic events. Furthermore, TikTok adds an "AI-made" watermark automatically to content created via its own AI tools, ensuring users can identify such material at a glance.</w:t>
      </w:r>
      <w:r/>
    </w:p>
    <w:p>
      <w:r/>
      <w:r>
        <w:t>Beyond user controls, TikTok plans ongoing education efforts to promote responsible AI use. It is allocating £1.5 million in funding to organisations such as Girls Who Code to support this initiative, aiming to guide both creators and users in navigating the complexities of AI content creation.</w:t>
      </w:r>
      <w:r/>
    </w:p>
    <w:p>
      <w:r/>
      <w:r>
        <w:t>Nevertheless, TikTok faces criticism and concern over its reliance on AI, particularly in content moderation. The company is preparing to cut 439 UK-based positions within its trust and safety team, replacing some human moderators with AI systems. While Brie Pegum, TikTok’s global head of program management for trust and safety, emphasised that human moderation remains vital, she noted that AI helps shield employees from the most harmful content by filtering such material out before human review. This shift has already contributed to a reported 76% decline in graphic material viewed by human moderators over the past year.</w:t>
      </w:r>
      <w:r/>
    </w:p>
    <w:p>
      <w:r/>
      <w:r>
        <w:t>In summary, TikTok’s new feature reflects an industry-wide reckoning with the implications of AI-generated content , seeking to balance innovation and user autonomy while addressing the quality and safety challenges posed by AI proliferation on social media.</w:t>
      </w:r>
      <w:r/>
    </w:p>
    <w:p>
      <w:pPr>
        <w:pStyle w:val="Heading3"/>
      </w:pPr>
      <w:r>
        <w:t>📌 Reference Map:</w:t>
      </w:r>
      <w:r/>
      <w:r/>
    </w:p>
    <w:p>
      <w:pPr>
        <w:pStyle w:val="ListBullet"/>
        <w:spacing w:line="240" w:lineRule="auto"/>
        <w:ind w:left="720"/>
      </w:pPr>
      <w:r/>
      <w:hyperlink r:id="rId9">
        <w:r>
          <w:rPr>
            <w:color w:val="0000EE"/>
            <w:u w:val="single"/>
          </w:rPr>
          <w:t>[1]</w:t>
        </w:r>
      </w:hyperlink>
      <w:r>
        <w:t xml:space="preserve"> Nottingham Post - Paragraphs 1, 2, 4, 5, 7, 8, 9, 10, 11 </w:t>
      </w:r>
      <w:r/>
    </w:p>
    <w:p>
      <w:pPr>
        <w:pStyle w:val="ListBullet"/>
        <w:spacing w:line="240" w:lineRule="auto"/>
        <w:ind w:left="720"/>
      </w:pPr>
      <w:r/>
      <w:hyperlink r:id="rId10">
        <w:r>
          <w:rPr>
            <w:color w:val="0000EE"/>
            <w:u w:val="single"/>
          </w:rPr>
          <w:t>[2]</w:t>
        </w:r>
      </w:hyperlink>
      <w:r>
        <w:t xml:space="preserve"> MacRumors - Paragraph 2 </w:t>
      </w:r>
      <w:r/>
    </w:p>
    <w:p>
      <w:pPr>
        <w:pStyle w:val="ListBullet"/>
        <w:spacing w:line="240" w:lineRule="auto"/>
        <w:ind w:left="720"/>
      </w:pPr>
      <w:r/>
      <w:hyperlink r:id="rId11">
        <w:r>
          <w:rPr>
            <w:color w:val="0000EE"/>
            <w:u w:val="single"/>
          </w:rPr>
          <w:t>[3]</w:t>
        </w:r>
      </w:hyperlink>
      <w:r>
        <w:t xml:space="preserve"> iGeeksBlog - Paragraph 2 </w:t>
      </w:r>
      <w:r/>
    </w:p>
    <w:p>
      <w:pPr>
        <w:pStyle w:val="ListBullet"/>
        <w:spacing w:line="240" w:lineRule="auto"/>
        <w:ind w:left="720"/>
      </w:pPr>
      <w:r/>
      <w:hyperlink r:id="rId12">
        <w:r>
          <w:rPr>
            <w:color w:val="0000EE"/>
            <w:u w:val="single"/>
          </w:rPr>
          <w:t>[4]</w:t>
        </w:r>
      </w:hyperlink>
      <w:r>
        <w:t xml:space="preserve"> TechCrunch - Paragraph 2 </w:t>
      </w:r>
      <w:r/>
    </w:p>
    <w:p>
      <w:pPr>
        <w:pStyle w:val="ListBullet"/>
        <w:spacing w:line="240" w:lineRule="auto"/>
        <w:ind w:left="720"/>
      </w:pPr>
      <w:r/>
      <w:hyperlink r:id="rId13">
        <w:r>
          <w:rPr>
            <w:color w:val="0000EE"/>
            <w:u w:val="single"/>
          </w:rPr>
          <w:t>[5]</w:t>
        </w:r>
      </w:hyperlink>
      <w:r>
        <w:t xml:space="preserve"> PC Gamer - Paragraph 1, 3 </w:t>
      </w:r>
      <w:r/>
    </w:p>
    <w:p>
      <w:pPr>
        <w:pStyle w:val="ListBullet"/>
        <w:spacing w:line="240" w:lineRule="auto"/>
        <w:ind w:left="720"/>
      </w:pPr>
      <w:r/>
      <w:hyperlink r:id="rId14">
        <w:r>
          <w:rPr>
            <w:color w:val="0000EE"/>
            <w:u w:val="single"/>
          </w:rPr>
          <w:t>[6]</w:t>
        </w:r>
      </w:hyperlink>
      <w:r>
        <w:t xml:space="preserve"> Digital Information World - Paragraph 2 </w:t>
      </w:r>
      <w:r/>
    </w:p>
    <w:p>
      <w:pPr>
        <w:pStyle w:val="ListBullet"/>
        <w:spacing w:line="240" w:lineRule="auto"/>
        <w:ind w:left="720"/>
      </w:pPr>
      <w:r/>
      <w:hyperlink r:id="rId15">
        <w:r>
          <w:rPr>
            <w:color w:val="0000EE"/>
            <w:u w:val="single"/>
          </w:rPr>
          <w:t>[7]</w:t>
        </w:r>
      </w:hyperlink>
      <w:r>
        <w:t xml:space="preserve"> CyberNews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https://www.nottinghampost.com/news/uk-world-news/tiktok-users-more-power-control-10672132</w:t>
        </w:r>
      </w:hyperlink>
      <w:r>
        <w:t xml:space="preserve"> - Please view link - unable to able to access data</w:t>
      </w:r>
      <w:r/>
    </w:p>
    <w:p>
      <w:pPr>
        <w:pStyle w:val="ListNumber"/>
        <w:spacing w:line="240" w:lineRule="auto"/>
        <w:ind w:left="720"/>
      </w:pPr>
      <w:r/>
      <w:hyperlink r:id="rId10">
        <w:r>
          <w:rPr>
            <w:color w:val="0000EE"/>
            <w:u w:val="single"/>
          </w:rPr>
          <w:t>https://www.macrumors.com/2025/11/19/tiktok-ai-content-limits/</w:t>
        </w:r>
      </w:hyperlink>
      <w:r>
        <w:t xml:space="preserve"> - TikTok has introduced a new feature allowing users to limit the amount of AI-generated content in their For You feed. This control is accessible through the 'Manage Topics' section, where users can adjust a slider to increase or decrease AI content visibility. The feature is part of TikTok's ongoing efforts to provide users with more control over their content preferences. (</w:t>
      </w:r>
      <w:hyperlink r:id="rId17">
        <w:r>
          <w:rPr>
            <w:color w:val="0000EE"/>
            <w:u w:val="single"/>
          </w:rPr>
          <w:t>macrumors.com</w:t>
        </w:r>
      </w:hyperlink>
      <w:r>
        <w:t>)</w:t>
      </w:r>
      <w:r/>
    </w:p>
    <w:p>
      <w:pPr>
        <w:pStyle w:val="ListNumber"/>
        <w:spacing w:line="240" w:lineRule="auto"/>
        <w:ind w:left="720"/>
      </w:pPr>
      <w:r/>
      <w:hyperlink r:id="rId11">
        <w:r>
          <w:rPr>
            <w:color w:val="0000EE"/>
            <w:u w:val="single"/>
          </w:rPr>
          <w:t>https://www.igeeksblog.com/tiktok-ai-content-control-toggle/</w:t>
        </w:r>
      </w:hyperlink>
      <w:r>
        <w:t xml:space="preserve"> - TikTok is rolling out a new feature to help users manage how much AI-generated content appears in their For You feed. The update, announced on November 19, 2025, introduces an AI-specific toggle that will soon appear in the 'Manage Topics' section. This toggle allows users to adjust the visibility of AI-generated content, providing more control over their feed. (</w:t>
      </w:r>
      <w:hyperlink r:id="rId18">
        <w:r>
          <w:rPr>
            <w:color w:val="0000EE"/>
            <w:u w:val="single"/>
          </w:rPr>
          <w:t>igeeksblog.com</w:t>
        </w:r>
      </w:hyperlink>
      <w:r>
        <w:t>)</w:t>
      </w:r>
      <w:r/>
    </w:p>
    <w:p>
      <w:pPr>
        <w:pStyle w:val="ListNumber"/>
        <w:spacing w:line="240" w:lineRule="auto"/>
        <w:ind w:left="720"/>
      </w:pPr>
      <w:r/>
      <w:hyperlink r:id="rId12">
        <w:r>
          <w:rPr>
            <w:color w:val="0000EE"/>
            <w:u w:val="single"/>
          </w:rPr>
          <w:t>https://techcrunch.com/2025/11/18/tiktok-now-lets-you-choose-how-much-ai-generated-content-you-want-to-see/</w:t>
        </w:r>
      </w:hyperlink>
      <w:r>
        <w:t xml:space="preserve"> - TikTok is launching a new setting that lets users choose how much AI-generated content they want to see in their For You feed. The company is also introducing more advanced labeling technologies for AI-generated content. The new AI-generated content (AIGC) control is rolling out within the app’s Manage Topics tool, which lets users choose what they see on TikTok. (</w:t>
      </w:r>
      <w:hyperlink r:id="rId19">
        <w:r>
          <w:rPr>
            <w:color w:val="0000EE"/>
            <w:u w:val="single"/>
          </w:rPr>
          <w:t>techcrunch.com</w:t>
        </w:r>
      </w:hyperlink>
      <w:r>
        <w:t>)</w:t>
      </w:r>
      <w:r/>
    </w:p>
    <w:p>
      <w:pPr>
        <w:pStyle w:val="ListNumber"/>
        <w:spacing w:line="240" w:lineRule="auto"/>
        <w:ind w:left="720"/>
      </w:pPr>
      <w:r/>
      <w:hyperlink r:id="rId13">
        <w:r>
          <w:rPr>
            <w:color w:val="0000EE"/>
            <w:u w:val="single"/>
          </w:rPr>
          <w:t>https://www.pcgamer.com/hardware/inundated-with-slop-tiktok-tests-feature-that-will-let-users-request-to-see-less-ai-generated-content-in-their-feeds/</w:t>
        </w:r>
      </w:hyperlink>
      <w:r>
        <w:t xml:space="preserve"> - TikTok is testing a new feature allowing users to reduce the visibility of AI-generated content in their feeds. Unveiled at its European Trust and Safety Forum in Dublin, the feature will be accessible in TikTok's 'manage topics' section and is designed to help users 'dial down' AI content, not eliminate it entirely. The move comes as TikTok reveals it has identified 1.3 billion AI-generated videos on the platform. (</w:t>
      </w:r>
      <w:hyperlink r:id="rId20">
        <w:r>
          <w:rPr>
            <w:color w:val="0000EE"/>
            <w:u w:val="single"/>
          </w:rPr>
          <w:t>pcgamer.com</w:t>
        </w:r>
      </w:hyperlink>
      <w:r>
        <w:t>)</w:t>
      </w:r>
      <w:r/>
    </w:p>
    <w:p>
      <w:pPr>
        <w:pStyle w:val="ListNumber"/>
        <w:spacing w:line="240" w:lineRule="auto"/>
        <w:ind w:left="720"/>
      </w:pPr>
      <w:r/>
      <w:hyperlink r:id="rId14">
        <w:r>
          <w:rPr>
            <w:color w:val="0000EE"/>
            <w:u w:val="single"/>
          </w:rPr>
          <w:t>https://www.digitalinformationworld.com/2025/11/tiktok-rolls-out-new-controls-for-ai.html</w:t>
        </w:r>
      </w:hyperlink>
      <w:r>
        <w:t xml:space="preserve"> - TikTok is testing a user control that lets people adjust how often AI-generated content appears in their For You feed. The feature is available inside Manage Topics, the settings panel TikTok introduced earlier in the year. The slider allows users to choose whether they want to see more or less AI-generated content. TikTok states that this control influences recommendation frequency in the For You feed and does not function as a blocking tool. (</w:t>
      </w:r>
      <w:hyperlink r:id="rId21">
        <w:r>
          <w:rPr>
            <w:color w:val="0000EE"/>
            <w:u w:val="single"/>
          </w:rPr>
          <w:t>digitalinformationworld.com</w:t>
        </w:r>
      </w:hyperlink>
      <w:r>
        <w:t>)</w:t>
      </w:r>
      <w:r/>
    </w:p>
    <w:p>
      <w:pPr>
        <w:pStyle w:val="ListNumber"/>
        <w:spacing w:line="240" w:lineRule="auto"/>
        <w:ind w:left="720"/>
      </w:pPr>
      <w:r/>
      <w:hyperlink r:id="rId15">
        <w:r>
          <w:rPr>
            <w:color w:val="0000EE"/>
            <w:u w:val="single"/>
          </w:rPr>
          <w:t>https://cybernews.com/ai-news/tiktok-control-users-ai-generated-content/</w:t>
        </w:r>
      </w:hyperlink>
      <w:r>
        <w:t xml:space="preserve"> - TikTok has introduced a new setting that enables users to control the amount of AI-generated content (AIGC) they see on their timeline. In addition, the video platform is working on more advanced labeling technology for AI-generated content. The new feature can be found in TikTok’s Manage Topics tool, which lets users choose what they see on their feed. (</w:t>
      </w:r>
      <w:hyperlink r:id="rId22">
        <w:r>
          <w:rPr>
            <w:color w:val="0000EE"/>
            <w:u w:val="single"/>
          </w:rPr>
          <w:t>cybernews.com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ttinghampost.com/news/uk-world-news/tiktok-users-more-power-control-10672132" TargetMode="External"/><Relationship Id="rId10" Type="http://schemas.openxmlformats.org/officeDocument/2006/relationships/hyperlink" Target="https://www.macrumors.com/2025/11/19/tiktok-ai-content-limits/" TargetMode="External"/><Relationship Id="rId11" Type="http://schemas.openxmlformats.org/officeDocument/2006/relationships/hyperlink" Target="https://www.igeeksblog.com/tiktok-ai-content-control-toggle/" TargetMode="External"/><Relationship Id="rId12" Type="http://schemas.openxmlformats.org/officeDocument/2006/relationships/hyperlink" Target="https://techcrunch.com/2025/11/18/tiktok-now-lets-you-choose-how-much-ai-generated-content-you-want-to-see/" TargetMode="External"/><Relationship Id="rId13" Type="http://schemas.openxmlformats.org/officeDocument/2006/relationships/hyperlink" Target="https://www.pcgamer.com/hardware/inundated-with-slop-tiktok-tests-feature-that-will-let-users-request-to-see-less-ai-generated-content-in-their-feeds/" TargetMode="External"/><Relationship Id="rId14" Type="http://schemas.openxmlformats.org/officeDocument/2006/relationships/hyperlink" Target="https://www.digitalinformationworld.com/2025/11/tiktok-rolls-out-new-controls-for-ai.html" TargetMode="External"/><Relationship Id="rId15" Type="http://schemas.openxmlformats.org/officeDocument/2006/relationships/hyperlink" Target="https://cybernews.com/ai-news/tiktok-control-users-ai-generated-content/" TargetMode="External"/><Relationship Id="rId16" Type="http://schemas.openxmlformats.org/officeDocument/2006/relationships/hyperlink" Target="https://www.noahwire.com" TargetMode="External"/><Relationship Id="rId17" Type="http://schemas.openxmlformats.org/officeDocument/2006/relationships/hyperlink" Target="https://www.macrumors.com/2025/11/19/tiktok-ai-content-limits/?utm_source=openai" TargetMode="External"/><Relationship Id="rId18" Type="http://schemas.openxmlformats.org/officeDocument/2006/relationships/hyperlink" Target="https://www.igeeksblog.com/tiktok-ai-content-control-toggle/?utm_source=openai" TargetMode="External"/><Relationship Id="rId19" Type="http://schemas.openxmlformats.org/officeDocument/2006/relationships/hyperlink" Target="https://techcrunch.com/2025/11/18/tiktok-now-lets-you-choose-how-much-ai-generated-content-you-want-to-see/?utm_source=openai" TargetMode="External"/><Relationship Id="rId20" Type="http://schemas.openxmlformats.org/officeDocument/2006/relationships/hyperlink" Target="https://www.pcgamer.com/hardware/inundated-with-slop-tiktok-tests-feature-that-will-let-users-request-to-see-less-ai-generated-content-in-their-feeds/?utm_source=openai" TargetMode="External"/><Relationship Id="rId21" Type="http://schemas.openxmlformats.org/officeDocument/2006/relationships/hyperlink" Target="https://www.digitalinformationworld.com/2025/11/tiktok-rolls-out-new-controls-for-ai.html?utm_source=openai" TargetMode="External"/><Relationship Id="rId22" Type="http://schemas.openxmlformats.org/officeDocument/2006/relationships/hyperlink" Target="https://cybernews.com/ai-news/tiktok-control-users-ai-generated-cont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