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novelists voice fears as AI risks replacing human authors and eroding creative rights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study conducted by the University of Cambridge reveals a profound concern among UK novelists about the growing influence of artificial intelligence (AI) on the literary world. According to this research, more than half of UK authors now believe that AI could eventually replace human fiction writing entirely. This sentiment reflects not only fears about creative displacement but also economic and ethical worries surrounding AI's rapid integration into the content creation ecosystem.</w:t>
      </w:r>
      <w:r/>
    </w:p>
    <w:p>
      <w:r/>
      <w:r>
        <w:t>The Cambridge study surveyed 332 participants within the UK fiction community, including 258 published novelists. Key findings reveal that 51% of these authors expect AI to supplant human writers in the foreseeable future. Moreover, a significant majority, 59%, know or believe that their works have been used without permission to train AI systems, raising critical issues around copyright and compensation. This unauthorized use, paired with the rise of AI-generated content, has culminated in income declines for 39% of surveyed novelists, with 85% anticipating further financial losses as AI tools become more widespread.</w:t>
      </w:r>
      <w:r/>
    </w:p>
    <w:p>
      <w:r/>
      <w:r>
        <w:t>Particularly vulnerable to these disruptions are genre writers specialising in romance, thriller, and crime fiction. Many authors report that AI-generated books flood online marketplaces, diminishing the visibility of human-created work. Some have even encountered blatant cases of impersonation, where books bearing their names were published without their consent, alongside AI-generated reviews containing inaccurate character or plot details that damage their reputations. Marketplace responses have included Amazon instituting a daily limit on Kindle Direct Publishing uploads to curb the surge of AI-produced ebooks, although plagiarised and scam titles continue to emerge almost simultaneously with legitimate releases.</w:t>
      </w:r>
      <w:r/>
    </w:p>
    <w:p>
      <w:r/>
      <w:r>
        <w:t>The survey also uncovers widespread dissatisfaction with current copyright enforcement mechanisms. Most participants oppose the UK’s previously proposed rights reservation model, which would have allowed AI companies to scrape works by default unless authors opted out. An overwhelming 93% indicated they would opt out if such a system were enacted, while 86% demand explicit opt-in consent for AI training. Nearly half call for licensing of AI training data to be managed by an industry body to protect creative rights more effectively. Authors in the survey also warn that failure to disclose AI involvement in content creation could erode reader trust, potentially relegating human-written novels to premium niche products while AI-generated fiction saturates the market at low cost or even for free. Reflecting these concerns, some publishers, including independents, have introduced voluntary "AI-free" labels to highlight the authenticity of their books and reassure readers.</w:t>
      </w:r>
      <w:r/>
    </w:p>
    <w:p>
      <w:r/>
      <w:r>
        <w:t>Beyond the literary sector, the implications of these findings extend to marketing, branding, and other creative industries. The influx of cheaply produced AI content threatens to devalue intellectual property and disrupt traditional content economics. In response, provenance and content authenticity will become crucial. Technologies such as Content Authenticity Initiative provenance tags could emerge as vital tools to verify authorship and build trust. Transparency around AI usage will increasingly shape audience perceptions, especially in sectors where genuine creative input is highly valued.</w:t>
      </w:r>
      <w:r/>
    </w:p>
    <w:p>
      <w:r/>
      <w:r>
        <w:t>Additionally, the rise of AI-generated derivative works, plagiarised summaries, and unauthorized content in digital marketplaces heightens the strategic risk for rights holders. Enhanced monitoring systems and clear internal policies around AI use will be essential to protect creative IP in this evolving landscape. This study underscores the pressures faced by the creative sector but also signals a broader transformation in how content is produced, valued, and safeguarded.</w:t>
      </w:r>
      <w:r/>
    </w:p>
    <w:p>
      <w:r/>
      <w:r>
        <w:t>Leaders in content creation and marketing are urged to focus proactively on provenance, transparency, and responsible AI deployment. Organisations that take early action on these fronts are likely to maintain trust among both creators and consumers, securing their position in a rapidly changing cultural and commercial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ContentGrip - Paragraphs 1-7, 9-11 </w:t>
      </w:r>
      <w:r/>
    </w:p>
    <w:p>
      <w:pPr>
        <w:pStyle w:val="ListBullet"/>
        <w:spacing w:line="240" w:lineRule="auto"/>
        <w:ind w:left="720"/>
      </w:pPr>
      <w:r/>
      <w:hyperlink r:id="rId10">
        <w:r>
          <w:rPr>
            <w:color w:val="0000EE"/>
            <w:u w:val="single"/>
          </w:rPr>
          <w:t>[2]</w:t>
        </w:r>
      </w:hyperlink>
      <w:r>
        <w:t xml:space="preserve"> The Guardian - Paragraph 2 </w:t>
      </w:r>
      <w:r/>
    </w:p>
    <w:p>
      <w:pPr>
        <w:pStyle w:val="ListBullet"/>
        <w:spacing w:line="240" w:lineRule="auto"/>
        <w:ind w:left="720"/>
      </w:pPr>
      <w:r/>
      <w:hyperlink r:id="rId11">
        <w:r>
          <w:rPr>
            <w:color w:val="0000EE"/>
            <w:u w:val="single"/>
          </w:rPr>
          <w:t>[3]</w:t>
        </w:r>
      </w:hyperlink>
      <w:r>
        <w:t xml:space="preserve"> The Independent - Paragraphs 2-3 </w:t>
      </w:r>
      <w:r/>
    </w:p>
    <w:p>
      <w:pPr>
        <w:pStyle w:val="ListBullet"/>
        <w:spacing w:line="240" w:lineRule="auto"/>
        <w:ind w:left="720"/>
      </w:pPr>
      <w:r/>
      <w:hyperlink r:id="rId12">
        <w:r>
          <w:rPr>
            <w:color w:val="0000EE"/>
            <w:u w:val="single"/>
          </w:rPr>
          <w:t>[4]</w:t>
        </w:r>
      </w:hyperlink>
      <w:r>
        <w:t xml:space="preserve"> Technology.org - Paragraph 3 </w:t>
      </w:r>
      <w:r/>
    </w:p>
    <w:p>
      <w:pPr>
        <w:pStyle w:val="ListBullet"/>
        <w:spacing w:line="240" w:lineRule="auto"/>
        <w:ind w:left="720"/>
      </w:pPr>
      <w:r/>
      <w:hyperlink r:id="rId13">
        <w:r>
          <w:rPr>
            <w:color w:val="0000EE"/>
            <w:u w:val="single"/>
          </w:rPr>
          <w:t>[5]</w:t>
        </w:r>
      </w:hyperlink>
      <w:r>
        <w:t xml:space="preserve"> Cambridge Independent - Paragraph 3 </w:t>
      </w:r>
      <w:r/>
    </w:p>
    <w:p>
      <w:pPr>
        <w:pStyle w:val="ListBullet"/>
        <w:spacing w:line="240" w:lineRule="auto"/>
        <w:ind w:left="720"/>
      </w:pPr>
      <w:r/>
      <w:hyperlink r:id="rId14">
        <w:r>
          <w:rPr>
            <w:color w:val="0000EE"/>
            <w:u w:val="single"/>
          </w:rPr>
          <w:t>[7]</w:t>
        </w:r>
      </w:hyperlink>
      <w:r>
        <w:t xml:space="preserve"> Sky News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https://www.contentgrip.com/uk-authors-ai-survey/</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https://www.theguardian.com/books/2025/nov/20/more-than-half-of-uk-novelists-believe-ai-will-replace-their-work</w:t>
        </w:r>
      </w:hyperlink>
      <w:r>
        <w:t xml:space="preserve"> - A recent study by the University of Cambridge reveals that over half of UK novelists believe artificial intelligence could eventually replace their work entirely. The research highlights concerns about AI's impact on the literary world, including the use of authors' works to train AI models without consent and the potential decline in income due to generative AI. The study also identifies genre authors, particularly those writing romance, thriller, and crime fiction, as being especially vulnerable to displacement by AI-generated content.</w:t>
      </w:r>
      <w:r/>
    </w:p>
    <w:p>
      <w:pPr>
        <w:pStyle w:val="ListNumber"/>
        <w:spacing w:line="240" w:lineRule="auto"/>
        <w:ind w:left="720"/>
      </w:pPr>
      <w:r/>
      <w:hyperlink r:id="rId11">
        <w:r>
          <w:rPr>
            <w:color w:val="0000EE"/>
            <w:u w:val="single"/>
          </w:rPr>
          <w:t>https://www.independent.co.uk/bulletin/culture/novelists-ai-replacement-study-b2868738.html</w:t>
        </w:r>
      </w:hyperlink>
      <w:r>
        <w:t xml:space="preserve"> - A Cambridge University study reveals that nearly half of UK novelists fear artificial intelligence will entirely displace their creative work. The report found that 59% of novelists had their work used to train large language models without permission or payment, with 39% reporting a loss of income due to generative AI. Many novelists anticipate a future decline in earnings, with 51% explicitly fearing complete displacement by AI. Despite anxieties, 80% of novelists acknowledge AI's societal benefits, and a third currently use it for non-creative tasks.</w:t>
      </w:r>
      <w:r/>
    </w:p>
    <w:p>
      <w:pPr>
        <w:pStyle w:val="ListNumber"/>
        <w:spacing w:line="240" w:lineRule="auto"/>
        <w:ind w:left="720"/>
      </w:pPr>
      <w:r/>
      <w:hyperlink r:id="rId12">
        <w:r>
          <w:rPr>
            <w:color w:val="0000EE"/>
            <w:u w:val="single"/>
          </w:rPr>
          <w:t>https://www.technology.org/2025/11/26/half-of-uk-novelists-believe-ai-is-likely-to-replace-their-work-entirely/</w:t>
        </w:r>
      </w:hyperlink>
      <w:r>
        <w:t xml:space="preserve"> - A University of Cambridge report indicates that half of UK novelists believe artificial intelligence is likely to completely replace their work. The study also found that 59% of novelists know their work has been used to train AI models without permission or payment, and 39% report a decline in income due to generative AI. The research highlights concerns about AI's impact on the literary industry, including the potential flooding of the market with AI-generated books and the erosion of reader trust.</w:t>
      </w:r>
      <w:r/>
    </w:p>
    <w:p>
      <w:pPr>
        <w:pStyle w:val="ListNumber"/>
        <w:spacing w:line="240" w:lineRule="auto"/>
        <w:ind w:left="720"/>
      </w:pPr>
      <w:r/>
      <w:hyperlink r:id="rId13">
        <w:r>
          <w:rPr>
            <w:color w:val="0000EE"/>
            <w:u w:val="single"/>
          </w:rPr>
          <w:t>https://www.cambridgeindependent.co.uk/news/half-of-uk-s-published-novelist-fear-ai-will-take-over-their-9442645/</w:t>
        </w:r>
      </w:hyperlink>
      <w:r>
        <w:t xml:space="preserve"> - A University of Cambridge report reveals that half of UK novelists fear artificial intelligence will replace their work entirely. The study found that 59% of novelists know their work has been used to train AI models without permission or payment, and 39% report a decline in income due to generative AI. The research also highlights concerns about the impact of AI on the literary industry, including the potential flooding of the market with AI-generated books and the erosion of reader trust.</w:t>
      </w:r>
      <w:r/>
    </w:p>
    <w:p>
      <w:pPr>
        <w:pStyle w:val="ListNumber"/>
        <w:spacing w:line="240" w:lineRule="auto"/>
        <w:ind w:left="720"/>
      </w:pPr>
      <w:r/>
      <w:hyperlink r:id="rId16">
        <w:r>
          <w:rPr>
            <w:color w:val="0000EE"/>
            <w:u w:val="single"/>
          </w:rPr>
          <w:t>https://www.aibase.com/news/22949</w:t>
        </w:r>
      </w:hyperlink>
      <w:r>
        <w:t xml:space="preserve"> - A new report from the University of Cambridge indicates that over half of UK novelists believe artificial intelligence could completely replace their writing work. The study also found that 59% of novelists know their work has been used to train AI models without permission or payment, and 39% report a decline in income due to generative AI. The research highlights concerns about AI's impact on the literary industry, including the potential flooding of the market with AI-generated books and the erosion of reader trust.</w:t>
      </w:r>
      <w:r/>
    </w:p>
    <w:p>
      <w:pPr>
        <w:pStyle w:val="ListNumber"/>
        <w:spacing w:line="240" w:lineRule="auto"/>
        <w:ind w:left="720"/>
      </w:pPr>
      <w:r/>
      <w:hyperlink r:id="rId14">
        <w:r>
          <w:rPr>
            <w:color w:val="0000EE"/>
            <w:u w:val="single"/>
          </w:rPr>
          <w:t>https://news.sky.com/story/half-of-novelists-fear-ai-will-replace-them-entirely-survey-finds-13472755</w:t>
        </w:r>
      </w:hyperlink>
      <w:r>
        <w:t xml:space="preserve"> - A new survey by the University of Cambridge reveals that half of UK novelists fear artificial intelligence will replace their work entirely. The study also found that 59% of novelists know their work has been used to train AI models without permission or payment, and 39% report a decline in income due to generative AI. The research highlights concerns about AI's impact on the literary industry, including the potential flooding of the market with AI-generated books and the erosion of reader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entgrip.com/uk-authors-ai-survey/" TargetMode="External"/><Relationship Id="rId10" Type="http://schemas.openxmlformats.org/officeDocument/2006/relationships/hyperlink" Target="https://www.theguardian.com/books/2025/nov/20/more-than-half-of-uk-novelists-believe-ai-will-replace-their-work" TargetMode="External"/><Relationship Id="rId11" Type="http://schemas.openxmlformats.org/officeDocument/2006/relationships/hyperlink" Target="https://www.independent.co.uk/bulletin/culture/novelists-ai-replacement-study-b2868738.html" TargetMode="External"/><Relationship Id="rId12" Type="http://schemas.openxmlformats.org/officeDocument/2006/relationships/hyperlink" Target="https://www.technology.org/2025/11/26/half-of-uk-novelists-believe-ai-is-likely-to-replace-their-work-entirely/" TargetMode="External"/><Relationship Id="rId13" Type="http://schemas.openxmlformats.org/officeDocument/2006/relationships/hyperlink" Target="https://www.cambridgeindependent.co.uk/news/half-of-uk-s-published-novelist-fear-ai-will-take-over-their-9442645/" TargetMode="External"/><Relationship Id="rId14" Type="http://schemas.openxmlformats.org/officeDocument/2006/relationships/hyperlink" Target="https://news.sky.com/story/half-of-novelists-fear-ai-will-replace-them-entirely-survey-finds-13472755" TargetMode="External"/><Relationship Id="rId15" Type="http://schemas.openxmlformats.org/officeDocument/2006/relationships/hyperlink" Target="https://www.noahwire.com" TargetMode="External"/><Relationship Id="rId16" Type="http://schemas.openxmlformats.org/officeDocument/2006/relationships/hyperlink" Target="https://www.aibase.com/news/229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