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wave confronts AI startup Perplexity over copyright and trademark claims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New York Times on Friday sued Perplexity AI, accusing the San Francisco startup of illegally copying, distributing and displaying millions of the newspaper’s articles without permission to train and operate its generative AI tools. According to the original report, the complaint also alleges Perplexity has displayed New York Times content alongside the paper’s registered trademarks, creating the misleading impression that fabricated AI-generated material is attributable to the newspaper. </w:t>
      </w:r>
      <w:hyperlink r:id="rId9">
        <w:r>
          <w:rPr>
            <w:color w:val="0000EE"/>
            <w:u w:val="single"/>
          </w:rPr>
          <w:t>[1]</w:t>
        </w:r>
      </w:hyperlink>
      <w:hyperlink r:id="rId10">
        <w:r>
          <w:rPr>
            <w:color w:val="0000EE"/>
            <w:u w:val="single"/>
          </w:rPr>
          <w:t>[2]</w:t>
        </w:r>
      </w:hyperlink>
      <w:r/>
    </w:p>
    <w:p>
      <w:r/>
      <w:r>
        <w:t xml:space="preserve">The Times says Perplexity’s business model depends on large-scale scraping of publisher content, including paywalled material, to power its answer-engine and generative features. Industry data shows other major publishers have made similar claims against Perplexity in recent months. </w:t>
      </w:r>
      <w:hyperlink r:id="rId9">
        <w:r>
          <w:rPr>
            <w:color w:val="0000EE"/>
            <w:u w:val="single"/>
          </w:rPr>
          <w:t>[1]</w:t>
        </w:r>
      </w:hyperlink>
      <w:hyperlink r:id="rId10">
        <w:r>
          <w:rPr>
            <w:color w:val="0000EE"/>
            <w:u w:val="single"/>
          </w:rPr>
          <w:t>[2]</w:t>
        </w:r>
      </w:hyperlink>
      <w:r/>
    </w:p>
    <w:p>
      <w:r/>
      <w:r>
        <w:t xml:space="preserve">Perplexity is already the target of a wave of lawsuits. Publishers and reference firms , including Dow Jones and the New York Post, the Chicago Tribune, Merriam‑Webster and Encyclopedia Britannica , have brought suits alleging copyright infringement and trademark misuse by the AI firm. Reuters reporting notes several plaintiffs say Perplexity’s product reproduces material verbatim or diverts traffic and revenue from original sites.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Those cases sit alongside other legal and commercial disputes: social media company Reddit has sued over alleged data scraping, and Amazon has filed suit claiming Perplexity covertly accessed user accounts for an AI shopping feature. Perplexity has denied many of these allegations, saying it indexes publicly available pages rather than scraping to build foundation models. </w:t>
      </w:r>
      <w:hyperlink r:id="rId9">
        <w:r>
          <w:rPr>
            <w:color w:val="0000EE"/>
            <w:u w:val="single"/>
          </w:rPr>
          <w:t>[1]</w:t>
        </w:r>
      </w:hyperlink>
      <w:hyperlink r:id="rId11">
        <w:r>
          <w:rPr>
            <w:color w:val="0000EE"/>
            <w:u w:val="single"/>
          </w:rPr>
          <w:t>[3]</w:t>
        </w:r>
      </w:hyperlink>
      <w:r/>
    </w:p>
    <w:p>
      <w:r/>
      <w:r>
        <w:t xml:space="preserve">Perplexity has attracted heavy investment while under legal pressure , raising roughly $1.5bn over three years and closing a $200m round in September that valued it at about $20bn, according to reporting. High‑profile backers include Nvidia and Jeff Bezos, underscoring how capital has flowed into AI firms even as legal risks mount. </w:t>
      </w:r>
      <w:hyperlink r:id="rId9">
        <w:r>
          <w:rPr>
            <w:color w:val="0000EE"/>
            <w:u w:val="single"/>
          </w:rPr>
          <w:t>[1]</w:t>
        </w:r>
      </w:hyperlink>
      <w:hyperlink r:id="rId10">
        <w:r>
          <w:rPr>
            <w:color w:val="0000EE"/>
            <w:u w:val="single"/>
          </w:rPr>
          <w:t>[2]</w:t>
        </w:r>
      </w:hyperlink>
      <w:r/>
    </w:p>
    <w:p>
      <w:r/>
      <w:r>
        <w:t xml:space="preserve">The New York Times also invokes the Lanham Act, alleging false association and trademark violations where AI‑generated “hallucinations” are displayed alongside the paper’s marks. Legal experts say such claims amplify the debate over whether traditional IP and trademark law can police the new behaviours of generative AI systems. According to the original reporting, plaintiffs seek injunctive relief and damages to prevent further use of their content.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unfolding litigation illustrates escalating tensions between content owners and AI developers over the legal and ethical boundaries of training and deploying generative systems. Industry observers say these cases could set important precedents for how courts treat large‑scale scraping, attribution, and the commercial use of proprietary content in AI products.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(Reuters) - Paragraph 1, Paragraph 2, Paragraph 5, Paragraph 6, Paragraph 7 </w:t>
      </w:r>
      <w:r/>
    </w:p>
    <w:p>
      <w:pPr>
        <w:pStyle w:val="ListBullet"/>
        <w:spacing w:line="240" w:lineRule="auto"/>
        <w:ind w:left="720"/>
      </w:pPr>
      <w:r/>
      <w:hyperlink r:id="rId11">
        <w:r>
          <w:rPr>
            <w:color w:val="0000EE"/>
            <w:u w:val="single"/>
          </w:rPr>
          <w:t>[3]</w:t>
        </w:r>
      </w:hyperlink>
      <w:r>
        <w:t xml:space="preserve"> (Reuters) - Paragraph 3, Paragraph 4, Paragraph 6, Paragraph 7 </w:t>
      </w:r>
      <w:r/>
    </w:p>
    <w:p>
      <w:pPr>
        <w:pStyle w:val="ListBullet"/>
        <w:spacing w:line="240" w:lineRule="auto"/>
        <w:ind w:left="720"/>
      </w:pPr>
      <w:r/>
      <w:hyperlink r:id="rId12">
        <w:r>
          <w:rPr>
            <w:color w:val="0000EE"/>
            <w:u w:val="single"/>
          </w:rPr>
          <w:t>[4]</w:t>
        </w:r>
      </w:hyperlink>
      <w:r>
        <w:t xml:space="preserve"> (CNBC) - Paragraph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https://www.theguardian.com/technology/2025/dec/05/new-york-times-perplexity-ai-lawsuit</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that the AI startup copied, distributed, and displayed millions of NYT articles without permission to train and operate its generative AI tools. The complaint also accuses Perplexity of fabricating content and falsely attributing it to the NYT using its trademarks. The NYT claims the startup’s business model relies on unauthorized content scraping, including from paywalled sources.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1">
        <w:r>
          <w:rPr>
            <w:color w:val="0000EE"/>
            <w:u w:val="single"/>
          </w:rPr>
          <w:t>https://www.reuters.com/legal/litigation/encyclopedia-britannica-sues-perplexity-over-ai-answer-engine-2025-09-11/</w:t>
        </w:r>
      </w:hyperlink>
      <w:r>
        <w:t xml:space="preserve"> - Encyclopedia Britannica and its subsidiary Merriam-Webster have filed a lawsuit against Perplexity AI in the U.S. District Court for the Southern District of New York. The plaintiffs allege that Perplexity unlawfully copied and reproduced their copyrighted content in its AI-powered 'answer engine,' which summarizes internet content for users. They claim this practice has diverted web traffic from their official websites, resulting in revenue loss, and accuse Perplexity of violating trademark rights by falsely attributing unreliable AI-generated content to them. The companies are seeking unspecified monetary damages and a court order to prevent further misuse of their content. This lawsuit is part of a growing wave of legal actions by content creators against AI firms for unauthorized use of proprietary information. Perplexity AI is also facing a similar lawsuit from News Corp's Dow Jones and the New York Post for alleged misuse of their content. Attorney representation for Britannica includes Ian Crosby, Davida Brook, and Gloria Park of Susman Godfrey, while Perplexity's legal representation has not yet been disclosed.</w:t>
      </w:r>
      <w:r/>
    </w:p>
    <w:p>
      <w:pPr>
        <w:pStyle w:val="ListNumber"/>
        <w:spacing w:line="240" w:lineRule="auto"/>
        <w:ind w:left="720"/>
      </w:pPr>
      <w:r/>
      <w:hyperlink r:id="rId12">
        <w:r>
          <w:rPr>
            <w:color w:val="0000EE"/>
            <w:u w:val="single"/>
          </w:rPr>
          <w:t>https://www.cnbc.com/2024/10/21/murdoch-firms-dow-jones-and-new-york-post-sue-perplexity-ai.html</w:t>
        </w:r>
      </w:hyperlink>
      <w:r>
        <w:t xml:space="preserve"> - Media baron Rupert Murdoch's Dow Jones and New York Post filed a lawsuit against Perplexity AI, claiming the AI startup engages in a 'massive amount of illegal copying' of their copyrighted work. The lawsuit alleges that Perplexity's AI-generated 'answer machine' has ingested its copyrighted news stories, analysis, and opinion in an internal database used to generate responses to users' questions. In its quest to provide answers, Perplexity copied 'vast' quantities of the publishers' work into a database, which uses an AI technique known as retrieval-augmented generation (RAG) to provide answers to users' queries. Perplexity formulates its responses in a way that, at times, reproduces the content verbatim, the news organizations claim. The news organizations are asking the court to stop Perplexity from using its news articles as the basis for providing answers to questions and to order the destruction of any database using their copyrighted work.</w:t>
      </w:r>
      <w:r/>
    </w:p>
    <w:p>
      <w:pPr>
        <w:pStyle w:val="ListNumber"/>
        <w:spacing w:line="240" w:lineRule="auto"/>
        <w:ind w:left="720"/>
      </w:pPr>
      <w:r/>
      <w:hyperlink r:id="rId14">
        <w:r>
          <w:rPr>
            <w:color w:val="0000EE"/>
            <w:u w:val="single"/>
          </w:rPr>
          <w:t>https://www.reuters.com/legal/litigation/perplexity-ai-sued-by-software-company-for-trademark-infringement-2025-01-31/</w:t>
        </w:r>
      </w:hyperlink>
      <w:r>
        <w:t xml:space="preserve"> - Perplexity AI, an artificial intelligence startup, is being sued by Plano, Texas-based software company Perplexity Solved Solutions (PSS) in the U.S. District Court for the Northern District of California. The lawsuit alleges trademark infringement, claiming that Perplexity AI's use of the name 'Perplexity' creates consumer confusion and undermines PSS's brand, which has been in use since 2017. PSS, which offers AI and data analytics software, secured a federal trademark for 'Perplexity' in 2022 and refused to sell the trademark to Perplexity AI in 2023. After sending a cease-and-desist letter last October, PSS initiated legal action to block the AI startup from using the name. The complaint criticizes Perplexity AI’s use of the name following a high valuation, suggesting it disregards the rights of smaller businesses. Legal representation for PSS includes attorneys Eleanor Lackman and Marissa Lewis, while Perplexity AI's legal counsel has not been disclosed.</w:t>
      </w:r>
      <w:r/>
    </w:p>
    <w:p>
      <w:pPr>
        <w:pStyle w:val="ListNumber"/>
        <w:spacing w:line="240" w:lineRule="auto"/>
        <w:ind w:left="720"/>
      </w:pPr>
      <w:r/>
      <w:hyperlink r:id="rId14">
        <w:r>
          <w:rPr>
            <w:color w:val="0000EE"/>
            <w:u w:val="single"/>
          </w:rPr>
          <w:t>https://www.reuters.com/legal/litigation/perplexity-ai-sued-by-software-company-for-trademark-infringement-2025-01-31/</w:t>
        </w:r>
      </w:hyperlink>
      <w:r>
        <w:t xml:space="preserve"> - Perplexity AI, an artificial intelligence startup, is being sued by Plano, Texas-based software company Perplexity Solved Solutions (PSS) in the U.S. District Court for the Northern District of California. The lawsuit alleges trademark infringement, claiming that Perplexity AI's use of the name 'Perplexity' creates consumer confusion and undermines PSS's brand, which has been in use since 2017. PSS, which offers AI and data analytics software, secured a federal trademark for 'Perplexity' in 2022 and refused to sell the trademark to Perplexity AI in 2023. After sending a cease-and-desist letter last October, PSS initiated legal action to block the AI startup from using the name. The complaint criticizes Perplexity AI’s use of the name following a high valuation, suggesting it disregards the rights of smaller businesses. Legal representation for PSS includes attorneys Eleanor Lackman and Marissa Lewis, while Perplexity AI's legal counsel has not been disclosed.</w:t>
      </w:r>
      <w:r/>
    </w:p>
    <w:p>
      <w:pPr>
        <w:pStyle w:val="ListNumber"/>
        <w:spacing w:line="240" w:lineRule="auto"/>
        <w:ind w:left="720"/>
      </w:pPr>
      <w:r/>
      <w:hyperlink r:id="rId14">
        <w:r>
          <w:rPr>
            <w:color w:val="0000EE"/>
            <w:u w:val="single"/>
          </w:rPr>
          <w:t>https://www.reuters.com/legal/litigation/perplexity-ai-sued-by-software-company-for-trademark-infringement-2025-01-31/</w:t>
        </w:r>
      </w:hyperlink>
      <w:r>
        <w:t xml:space="preserve"> - Perplexity AI, an artificial intelligence startup, is being sued by Plano, Texas-based software company Perplexity Solved Solutions (PSS) in the U.S. District Court for the Northern District of California. The lawsuit alleges trademark infringement, claiming that Perplexity AI's use of the name 'Perplexity' creates consumer confusion and undermines PSS's brand, which has been in use since 2017. PSS, which offers AI and data analytics software, secured a federal trademark for 'Perplexity' in 2022 and refused to sell the trademark to Perplexity AI in 2023. After sending a cease-and-desist letter last October, PSS initiated legal action to block the AI startup from using the name. The complaint criticizes Perplexity AI’s use of the name following a high valuation, suggesting it disregards the rights of smaller businesses. Legal representation for PSS includes attorneys Eleanor Lackman and Marissa Lewis, while Perplexity AI's legal counsel has not been disclosed.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dec/05/new-york-times-perplexity-ai-lawsuit"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www.reuters.com/legal/litigation/encyclopedia-britannica-sues-perplexity-over-ai-answer-engine-2025-09-11/" TargetMode="External"/><Relationship Id="rId12" Type="http://schemas.openxmlformats.org/officeDocument/2006/relationships/hyperlink" Target="https://www.cnbc.com/2024/10/21/murdoch-firms-dow-jones-and-new-york-post-sue-perplexity-ai.html" TargetMode="External"/><Relationship Id="rId13" Type="http://schemas.openxmlformats.org/officeDocument/2006/relationships/hyperlink" Target="https://www.noahwire.com" TargetMode="External"/><Relationship Id="rId14" Type="http://schemas.openxmlformats.org/officeDocument/2006/relationships/hyperlink" Target="https://www.reuters.com/legal/litigation/perplexity-ai-sued-by-software-company-for-trademark-infringement-2025-0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