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Disney’s $1 billion openAI deal sparks legal showdown and a new era of AI storytelling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a striking move that redefines how Hollywood engages with generative artificial intelligence, Walt Disney has agreed a $1 billion investment in OpenAI and signed a three‑year licensing deal allowing the company’s Sora text‑to‑video system to use more than 200 characters from Disney, Pixar, Marvel and Star Wars. According to the original report, the arrangement will let fans create short AI‑generated videos featuring familiar figures from Mickey Mouse to Captain America, with selected user creations eligible for distribution on Disney+.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deal makes Disney the first major studio to licence a substantial portion of its creative catalogue to an AI developer, and it couples commercial involvement with operational adoption: Disney will become a major OpenAI customer, roll out ChatGPT for employees and receive warrants for additional OpenAI equity, industry reporting shows. Company executives framed the pact as an effort to marry technological capability with creative stewardship. </w:t>
      </w:r>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OpenAI chief executive Sam Altman welcomed the partnership “in a statement,” saying: “This agreement shows how AI companies and creative leaders can work together responsibly to promote innovation that benefits society, respect the importance of creativity, and help works reach vast new audiences.” Disney chief executive Robert Iger echoed that message, calling the move a milestone for responsibly extending the company’s storytelling through generative AI: “It extends the reach of our storytelling through generative AI, while respecting and protecting creators and their works.” </w:t>
      </w:r>
      <w:hyperlink r:id="rId9">
        <w:r>
          <w:rPr>
            <w:color w:val="0000EE"/>
            <w:u w:val="single"/>
          </w:rPr>
          <w:t>[1]</w:t>
        </w:r>
      </w:hyperlink>
      <w:hyperlink r:id="rId12">
        <w:r>
          <w:rPr>
            <w:color w:val="0000EE"/>
            <w:u w:val="single"/>
          </w:rPr>
          <w:t>[5]</w:t>
        </w:r>
      </w:hyperlink>
      <w:r/>
    </w:p>
    <w:p>
      <w:r/>
      <w:r>
        <w:t xml:space="preserve">The companies say the licensing deal will include safeguards to prevent misuse , notably excluding talent likenesses and voices , and that character use will be constrained by usage policies and technical controls designed to limit harmful outputs. Nevertheless, the announcement has reignited long‑running debates about authorship, labour and the commercialisation of cultural property as AI tools become ever more accessible. Industry data and reporting show talent groups and some creators remain sceptical about the technology’s impact on jobs and creative control. </w:t>
      </w:r>
      <w:hyperlink r:id="rId10">
        <w:r>
          <w:rPr>
            <w:color w:val="0000EE"/>
            <w:u w:val="single"/>
          </w:rPr>
          <w:t>[2]</w:t>
        </w:r>
      </w:hyperlink>
      <w:hyperlink r:id="rId12">
        <w:r>
          <w:rPr>
            <w:color w:val="0000EE"/>
            <w:u w:val="single"/>
          </w:rPr>
          <w:t>[5]</w:t>
        </w:r>
      </w:hyperlink>
      <w:r/>
    </w:p>
    <w:p>
      <w:r/>
      <w:r>
        <w:t xml:space="preserve">The timing of the partnership was striking: on the same day Disney opened its vault to OpenAI, the studio’s lawyers sent a cease‑and‑desist letter to Google, accusing the Alphabet unit of “infringing Disney’s copyrights on a massive scale” by using Disney characters to train and surface outputs from its AI models. The letter, dated December 10 and summarised in multiple outlets, alleges the unauthorised reproduction and distribution of Disney characters through Google’s Veo, Imagen and other services and complains that infringement has been allowed to proliferate across platforms such as YouTube. </w:t>
      </w:r>
      <w:hyperlink r:id="rId9">
        <w:r>
          <w:rPr>
            <w:color w:val="0000EE"/>
            <w:u w:val="single"/>
          </w:rPr>
          <w:t>[1]</w:t>
        </w:r>
      </w:hyperlink>
      <w:hyperlink r:id="rId11">
        <w:r>
          <w:rPr>
            <w:color w:val="0000EE"/>
            <w:u w:val="single"/>
          </w:rPr>
          <w:t>[4]</w:t>
        </w:r>
      </w:hyperlink>
      <w:hyperlink r:id="rId13">
        <w:r>
          <w:rPr>
            <w:color w:val="0000EE"/>
            <w:u w:val="single"/>
          </w:rPr>
          <w:t>[6]</w:t>
        </w:r>
      </w:hyperlink>
      <w:r/>
    </w:p>
    <w:p>
      <w:r/>
      <w:r>
        <w:t xml:space="preserve">Speaking on CNBC’s Squawk on the Street, Mr Iger said Disney had little choice after months of discussions with Google produced no remedial action: “We’ve been aggressive at protecting our IP, and this is another example of us doing just that,” he said. “Ultimately, because we didn’t make any progress, we felt we had no choice but to send them a cease‑and‑desist.” Reuters and other reporting note Disney has pursued similar interventions against Meta, Character.AI, Midjourney and others. </w:t>
      </w:r>
      <w:hyperlink r:id="rId9">
        <w:r>
          <w:rPr>
            <w:color w:val="0000EE"/>
            <w:u w:val="single"/>
          </w:rPr>
          <w:t>[1]</w:t>
        </w:r>
      </w:hyperlink>
      <w:hyperlink r:id="rId14">
        <w:r>
          <w:rPr>
            <w:color w:val="0000EE"/>
            <w:u w:val="single"/>
          </w:rPr>
          <w:t>[3]</w:t>
        </w:r>
      </w:hyperlink>
      <w:hyperlink r:id="rId13">
        <w:r>
          <w:rPr>
            <w:color w:val="0000EE"/>
            <w:u w:val="single"/>
          </w:rPr>
          <w:t>[6]</w:t>
        </w:r>
      </w:hyperlink>
      <w:r/>
    </w:p>
    <w:p>
      <w:r/>
      <w:r>
        <w:t xml:space="preserve">Google has not accepted the allegations as presented in the letter, but signalled it will engage with Disney. A Google spokesperson told the press: “We have a longstanding and mutually beneficial relationship with Disney, and will continue to engage with them. More generally, we use public data from the open web to build our AI and have built additional innovative copyright controls like Google‑extended and Content ID for YouTube, which give sites and copyright holders control over their content.” The company did not provide further detail on any technical or policy fixes it might make in response. </w:t>
      </w:r>
      <w:hyperlink r:id="rId15">
        <w:r>
          <w:rPr>
            <w:color w:val="0000EE"/>
            <w:u w:val="single"/>
          </w:rPr>
          <w:t>[7]</w:t>
        </w:r>
      </w:hyperlink>
      <w:r/>
    </w:p>
    <w:p>
      <w:r/>
      <w:r>
        <w:t xml:space="preserve">Beyond legal manoeuvres, advocates for children’s safety and some policy experts have raised concerns that placing beloved children’s characters into widely available AI tools risks exposing younger audiences to inappropriate or misleading content, even where age restrictions exist. The partnership and the broader industry litigation underline an emerging regulatory and commercial fault line: studios and rights holders are simultaneously seeking to monetise AI’s creative potential while policing the ways in which generative models are trained and the outputs they produce. </w:t>
      </w:r>
      <w:hyperlink r:id="rId11">
        <w:r>
          <w:rPr>
            <w:color w:val="0000EE"/>
            <w:u w:val="single"/>
          </w:rPr>
          <w:t>[4]</w:t>
        </w:r>
      </w:hyperlink>
      <w:hyperlink r:id="rId12">
        <w:r>
          <w:rPr>
            <w:color w:val="0000EE"/>
            <w:u w:val="single"/>
          </w:rPr>
          <w:t>[5]</w:t>
        </w:r>
      </w:hyperlink>
      <w:r/>
    </w:p>
    <w:p>
      <w:r/>
      <w:r>
        <w:t xml:space="preserve">For consumers, the deal promises new forms of participatory storytelling , but it also crystallises difficult choices about consent, compensation and cultural stewardship in the AI era. Disney’s move to licence its characters to OpenAI while legally challenging other AI builders illustrates an attempt to control both the commercial upside and the narrative around acceptable use; whether that balance will satisfy creators, talent representatives, regulators or the public remains to be seen. </w:t>
      </w:r>
      <w:hyperlink r:id="rId9">
        <w:r>
          <w:rPr>
            <w:color w:val="0000EE"/>
            <w:u w:val="single"/>
          </w:rPr>
          <w:t>[1]</w:t>
        </w:r>
      </w:hyperlink>
      <w:hyperlink r:id="rId10">
        <w:r>
          <w:rPr>
            <w:color w:val="0000EE"/>
            <w:u w:val="single"/>
          </w:rPr>
          <w:t>[2]</w:t>
        </w:r>
      </w:hyperlink>
      <w:hyperlink r:id="rId11">
        <w:r>
          <w:rPr>
            <w:color w:val="0000EE"/>
            <w:u w:val="single"/>
          </w:rPr>
          <w:t>[4]</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(India Today) - Paragraph 1, Paragraph 3, Paragraph 6, Paragraph 9 </w:t>
      </w:r>
      <w:r/>
    </w:p>
    <w:p>
      <w:pPr>
        <w:pStyle w:val="ListBullet"/>
        <w:spacing w:line="240" w:lineRule="auto"/>
        <w:ind w:left="720"/>
      </w:pPr>
      <w:r/>
      <w:hyperlink r:id="rId10">
        <w:r>
          <w:rPr>
            <w:color w:val="0000EE"/>
            <w:u w:val="single"/>
          </w:rPr>
          <w:t>[2]</w:t>
        </w:r>
      </w:hyperlink>
      <w:r>
        <w:t xml:space="preserve"> (Reuters) - Paragraph 1, Paragraph 2, Paragraph 4, Paragraph 9 </w:t>
      </w:r>
      <w:r/>
    </w:p>
    <w:p>
      <w:pPr>
        <w:pStyle w:val="ListBullet"/>
        <w:spacing w:line="240" w:lineRule="auto"/>
        <w:ind w:left="720"/>
      </w:pPr>
      <w:r/>
      <w:hyperlink r:id="rId11">
        <w:r>
          <w:rPr>
            <w:color w:val="0000EE"/>
            <w:u w:val="single"/>
          </w:rPr>
          <w:t>[4]</w:t>
        </w:r>
      </w:hyperlink>
      <w:r>
        <w:t xml:space="preserve"> (AP News) - Paragraph 1, Paragraph 2, Paragraph 6, Paragraph 8, Paragraph 9 </w:t>
      </w:r>
      <w:r/>
    </w:p>
    <w:p>
      <w:pPr>
        <w:pStyle w:val="ListBullet"/>
        <w:spacing w:line="240" w:lineRule="auto"/>
        <w:ind w:left="720"/>
      </w:pPr>
      <w:r/>
      <w:hyperlink r:id="rId12">
        <w:r>
          <w:rPr>
            <w:color w:val="0000EE"/>
            <w:u w:val="single"/>
          </w:rPr>
          <w:t>[5]</w:t>
        </w:r>
      </w:hyperlink>
      <w:r>
        <w:t xml:space="preserve"> (Washington Post) - Paragraph 2, Paragraph 3, Paragraph 4, Paragraph 8 </w:t>
      </w:r>
      <w:r/>
    </w:p>
    <w:p>
      <w:pPr>
        <w:pStyle w:val="ListBullet"/>
        <w:spacing w:line="240" w:lineRule="auto"/>
        <w:ind w:left="720"/>
      </w:pPr>
      <w:r/>
      <w:hyperlink r:id="rId13">
        <w:r>
          <w:rPr>
            <w:color w:val="0000EE"/>
            <w:u w:val="single"/>
          </w:rPr>
          <w:t>[6]</w:t>
        </w:r>
      </w:hyperlink>
      <w:r>
        <w:t xml:space="preserve"> (LiveMint) - Paragraph 6, Paragraph 9 </w:t>
      </w:r>
      <w:r/>
    </w:p>
    <w:p>
      <w:pPr>
        <w:pStyle w:val="ListBullet"/>
        <w:spacing w:line="240" w:lineRule="auto"/>
        <w:ind w:left="720"/>
      </w:pPr>
      <w:r/>
      <w:hyperlink r:id="rId15">
        <w:r>
          <w:rPr>
            <w:color w:val="0000EE"/>
            <w:u w:val="single"/>
          </w:rPr>
          <w:t>[7]</w:t>
        </w:r>
      </w:hyperlink>
      <w:r>
        <w:t xml:space="preserve"> (TechCrunch)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https://www.indiatoday.in/technology/news/story/disney-invests-1b-in-openai-lets-sora-use-star-wars-marvel-and-pixar-characters-what-it-means-for-you-2834885-2025-12-12</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https://www.reuters.com/business/media-telecom/disney-makes-1-billion-investment-openai-brings-characters-sora-2025-12-11/</w:t>
        </w:r>
      </w:hyperlink>
      <w:r>
        <w:t xml:space="preserve"> - Walt Disney has announced a $1 billion investment in OpenAI, forming a three-year partnership that enables the use of characters from its Star Wars, Pixar, and Marvel franchises in OpenAI’s Sora AI video generator. The deal, which excludes use of talent likenesses or voices, aims to responsibly expand Disney's storytelling via generative AI while addressing concerns over creativity and intellectual property. Disney+ users will gain tools to create short-form AI videos featuring iconic characters like Mickey Mouse and Mufasa, with select content streamable on the platform. Disney will also employ ChatGPT for internal productivity and receive warrants for additional OpenAI equity. Talks between Disney CEO Bob Iger and OpenAI CEO Sam Altman began years ago. The partnership signifies a major step in Hollywood’s gradual acceptance of AI, despite criticism from talent groups and agencies over the risks such technologies pose to creatives. Disney included safeguards to prevent character misuse and previously filed lawsuits challenging AI misuse of its IP.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https://www.reuters.com/business/disney-sends-cease-and-desist-letter-google-cnbc-reports-2025-12-11/</w:t>
        </w:r>
      </w:hyperlink>
      <w:r>
        <w:t xml:space="preserve"> - Walt Disney has sent a cease-and-desist letter to Alphabet's Google, according to a report by CNBC on December 11, 2025. The dispute involves Disney and Google's parent company, Alphabet. Further details about the nature of the conflict were not disclosed in the brief summary. This development highlights a potential legal tension between two major corporations, but no specific reasons or context for the cease-and-desist order were provided in the report. (</w:t>
      </w:r>
      <w:hyperlink r:id="rId18">
        <w:r>
          <w:rPr>
            <w:color w:val="0000EE"/>
            <w:u w:val="single"/>
          </w:rPr>
          <w:t>reuters.com</w:t>
        </w:r>
      </w:hyperlink>
      <w:r>
        <w:t>)</w:t>
      </w:r>
      <w:r/>
    </w:p>
    <w:p>
      <w:pPr>
        <w:pStyle w:val="ListNumber"/>
        <w:spacing w:line="240" w:lineRule="auto"/>
        <w:ind w:left="720"/>
      </w:pPr>
      <w:r/>
      <w:hyperlink r:id="rId11">
        <w:r>
          <w:rPr>
            <w:color w:val="0000EE"/>
            <w:u w:val="single"/>
          </w:rPr>
          <w:t>https://apnews.com/article/df8be1fe52e9b9c46d965577d3974d3b</w:t>
        </w:r>
      </w:hyperlink>
      <w:r>
        <w:t xml:space="preserve"> - Disney has announced a $1 billion investment in OpenAI, entering into a three-year licensing agreement that will allow OpenAI’s Sora AI video generator to use over 200 characters from Disney, Marvel, Pixar, and Star Wars, including Mickey Mouse and Cinderella. This makes Disney the first major content licensing partner for Sora, enabling fans to create and share short videos generated by text prompts. Select user-generated videos will also be featured on Disney+. As part of the partnership, Disney will become a major customer of OpenAI, leveraging its technology to create new tools and rolling out ChatGPT for employee use. The deal has sparked criticism from children's advocates, who argue that Disney is helping OpenAI target children with its platform, despite Sora officially being off-limits to minors. Simultaneously, Disney sent a cease and desist letter to Google, accusing the company of using copyrighted Disney content without permission to train AI systems like Veo, Imagen, and Nano Banana. Disney has previously taken similar action against Meta, Character.AI, Midjourney, and Minimax. CEO Robert Iger emphasized Disney’s commitment to defending its intellectual property, asserting that Google’s actions constituted widespread copyright infringement. (</w:t>
      </w:r>
      <w:hyperlink r:id="rId19">
        <w:r>
          <w:rPr>
            <w:color w:val="0000EE"/>
            <w:u w:val="single"/>
          </w:rPr>
          <w:t>apnews.com</w:t>
        </w:r>
      </w:hyperlink>
      <w:r>
        <w:t>)</w:t>
      </w:r>
      <w:r/>
    </w:p>
    <w:p>
      <w:pPr>
        <w:pStyle w:val="ListNumber"/>
        <w:spacing w:line="240" w:lineRule="auto"/>
        <w:ind w:left="720"/>
      </w:pPr>
      <w:r/>
      <w:hyperlink r:id="rId12">
        <w:r>
          <w:rPr>
            <w:color w:val="0000EE"/>
            <w:u w:val="single"/>
          </w:rPr>
          <w:t>https://www.washingtonpost.com/business/2025/12/11/disney-openai-sora-ai-artificial-intelligence/fe0062fc-d6a1-11f0-a93c-a869cf73ebd6_story.html/</w:t>
        </w:r>
      </w:hyperlink>
      <w:r>
        <w:t xml:space="preserve"> - Disney is investing $1 billion in OpenAI and will bring characters such as Mickey Mouse, Cinderella and Luke Skywalker to the AI company’s Sora video generation tool, in a licensing deal that the two companies announced on Thursday. The agreement makes the Walt Disney Co. the first major content licensing partner for Sora, which uses generative artificial intelligence to create short videos. Under the three-year licensing deal, fans will be able to use Sora to generate and share videos based on more than 200 Disney, Marvel, Pixar and Star Wars characters. AI video generators like Sora have wowed with their ability to quickly create realistic clips based merely on text prompts. But a flood of such videos on social media, including clips depicting celebrities and deceased public figures, has raised worries about “AI slop” crowding out human-created work alongside concerns about misinformation, deepfakes and copyright. Disney and OpenAI said they are committed to responsible use of AI that protects the safety of users and the rights of creators. “This agreement shows how AI companies and creative leaders can work together responsibly to promote innovation that benefits society, respect the importance of creativity, and help works reach vast new audiences,” OpenAI CEO Sam Altman said. Disney CEO Robert Iger said the deal will “extend the reach of our storytelling through generative AI, while respecting and protecting creators and their works.” As part of the deal, some user-generated Sora videos will be made available on the Disney+ streaming service. Disney will also become a “major customer” of OpenAI and use its technology to build new products, tools, and services. It will also roll out ChatGPT for employees. (</w:t>
      </w:r>
      <w:hyperlink r:id="rId20">
        <w:r>
          <w:rPr>
            <w:color w:val="0000EE"/>
            <w:u w:val="single"/>
          </w:rPr>
          <w:t>washingtonpost.com</w:t>
        </w:r>
      </w:hyperlink>
      <w:r>
        <w:t>)</w:t>
      </w:r>
      <w:r/>
    </w:p>
    <w:p>
      <w:pPr>
        <w:pStyle w:val="ListNumber"/>
        <w:spacing w:line="240" w:lineRule="auto"/>
        <w:ind w:left="720"/>
      </w:pPr>
      <w:r/>
      <w:hyperlink r:id="rId13">
        <w:r>
          <w:rPr>
            <w:color w:val="0000EE"/>
            <w:u w:val="single"/>
          </w:rPr>
          <w:t>https://www.livemint.com/companies/news/disney-says-google-s-ai-commercially-exploits-its-characters-without-permission-alleges-massive-copyright-infringem/amp-11765473553123.html</w:t>
        </w:r>
      </w:hyperlink>
      <w:r>
        <w:t xml:space="preserve"> - The company has reportedly sent a cease-and-desist letter to Google demanding that the tech giant stop the alleged misuse of its intellectual property. A letter from Disney’s lawyers to Google’s general counsel reportedly states: “Google is infringing Disney’s copyrights on a massive scale, by copying a large corpus of Disney’s copyrighted works without authorization to train and develop generative artificial intelligence (‘AI’) models and services, and by using AI models and services to commercially exploit and distribute copies of its protected works to consumers in violation of Disney’s copyrights.” The letter adds, “Google operates as a virtual vending machine, capable of reproducing, rendering, and distributing copies of Disney’s valuable library of copyrighted characters and other works on a mass scale. And compounding Google’s blatant infringement, many of the infringing images generated by Google’s AI Services are branded with Google’s Gemini logo, falsely implying that Google’s exploitation of Disney’s intellectual property is authorized and endorsed by Disney.” Disney reportedly claims it has been raising concerns about protecting its IP with Google for months, but says the company has not taken adequate steps to address them. The letter alleges that Google's AI systems have generated unauthorised images of well-known characters from Frozen, The Lion King, Moana, The Little Mermaid, Deadpool, Guardians of the Galaxy, Toy Story, Brave, Ratatouille, Monsters Inc., Lilo &amp; Stitch, Inside Out, and major franchises including Star Wars, The Simpsons, Avengers, and Spider-Man. This isn’t the first time Disney has pushed back against AI companies. It previously sent a cease-and-desist letter to Character.AI and has also sued Midjourney for copyright infringement. (</w:t>
      </w:r>
      <w:hyperlink r:id="rId21">
        <w:r>
          <w:rPr>
            <w:color w:val="0000EE"/>
            <w:u w:val="single"/>
          </w:rPr>
          <w:t>livemint.com</w:t>
        </w:r>
      </w:hyperlink>
      <w:r>
        <w:t>)</w:t>
      </w:r>
      <w:r/>
    </w:p>
    <w:p>
      <w:pPr>
        <w:pStyle w:val="ListNumber"/>
        <w:spacing w:line="240" w:lineRule="auto"/>
        <w:ind w:left="720"/>
      </w:pPr>
      <w:r/>
      <w:hyperlink r:id="rId15">
        <w:r>
          <w:rPr>
            <w:color w:val="0000EE"/>
            <w:u w:val="single"/>
          </w:rPr>
          <w:t>https://techcrunch.com/2025/12/11/disney-hits-google-with-cease-and-desist-claiming-massive-copyright-infringement/</w:t>
        </w:r>
      </w:hyperlink>
      <w:r>
        <w:t xml:space="preserve"> - Disney sent a cease-and-desist letter to Google on Wednesday, alleging that the tech giant has infringed on its copyrights, Variety reports. Disney is accusing the tech giant of copyright infringement on a “massive scale,” claiming it has used AI models and services to commercially distribute unauthorized images and videos, according to the letter seen by Variety. “Google operates as a virtual vending machine, capable of reproducing, rendering, and distributing copies of Disney’s valuable library of copyrighted characters and other works on a mass scale,” the letter reads. “And compounding Google’s blatant infringement, many of the infringing images generated by Google’s AI Services are branded with Google’s Gemini logo, falsely implying that Google’s exploitation of Disney’s intellectual property is authorized and endorsed by Disney.” The letter alleges that Google’s AI systems infringe characters from “Frozen,” “The Lion King,” “Moana,” “The Little Mermaid,” “Deadpool,” and more. Google didn’t confirm or deny Disney’s allegations but did say it will “engage” with the company. “We have a longstanding and mutually beneficial relationship with Disney, and will continue to engage with them. More generally, we use public data from the open web to build our AI and have built additional innovative copyright controls like Google-extended and Content ID for YouTube, which give sites and copyright holders control over their content,” a spokesperson said. Disney’s move comes the same day that it signed a $1 billion, three-year deal with OpenAI that will bring its iconic characters to the company’s Sora AI video generator. (</w:t>
      </w:r>
      <w:hyperlink r:id="rId22">
        <w:r>
          <w:rPr>
            <w:color w:val="0000EE"/>
            <w:u w:val="single"/>
          </w:rPr>
          <w:t>techcrunch.com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technology/news/story/disney-invests-1b-in-openai-lets-sora-use-star-wars-marvel-and-pixar-characters-what-it-means-for-you-2834885-2025-12-12" TargetMode="External"/><Relationship Id="rId10" Type="http://schemas.openxmlformats.org/officeDocument/2006/relationships/hyperlink" Target="https://www.reuters.com/business/media-telecom/disney-makes-1-billion-investment-openai-brings-characters-sora-2025-12-11/" TargetMode="External"/><Relationship Id="rId11" Type="http://schemas.openxmlformats.org/officeDocument/2006/relationships/hyperlink" Target="https://apnews.com/article/df8be1fe52e9b9c46d965577d3974d3b" TargetMode="External"/><Relationship Id="rId12" Type="http://schemas.openxmlformats.org/officeDocument/2006/relationships/hyperlink" Target="https://www.washingtonpost.com/business/2025/12/11/disney-openai-sora-ai-artificial-intelligence/fe0062fc-d6a1-11f0-a93c-a869cf73ebd6_story.html/" TargetMode="External"/><Relationship Id="rId13" Type="http://schemas.openxmlformats.org/officeDocument/2006/relationships/hyperlink" Target="https://www.livemint.com/companies/news/disney-says-google-s-ai-commercially-exploits-its-characters-without-permission-alleges-massive-copyright-infringem/amp-11765473553123.html" TargetMode="External"/><Relationship Id="rId14" Type="http://schemas.openxmlformats.org/officeDocument/2006/relationships/hyperlink" Target="https://www.reuters.com/business/disney-sends-cease-and-desist-letter-google-cnbc-reports-2025-12-11/" TargetMode="External"/><Relationship Id="rId15" Type="http://schemas.openxmlformats.org/officeDocument/2006/relationships/hyperlink" Target="https://techcrunch.com/2025/12/11/disney-hits-google-with-cease-and-desist-claiming-massive-copyright-infringement/"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media-telecom/disney-makes-1-billion-investment-openai-brings-characters-sora-2025-12-11/?utm_source=openai" TargetMode="External"/><Relationship Id="rId18" Type="http://schemas.openxmlformats.org/officeDocument/2006/relationships/hyperlink" Target="https://www.reuters.com/business/disney-sends-cease-and-desist-letter-google-cnbc-reports-2025-12-11/?utm_source=openai" TargetMode="External"/><Relationship Id="rId19" Type="http://schemas.openxmlformats.org/officeDocument/2006/relationships/hyperlink" Target="https://apnews.com/article/df8be1fe52e9b9c46d965577d3974d3b?utm_source=openai" TargetMode="External"/><Relationship Id="rId20" Type="http://schemas.openxmlformats.org/officeDocument/2006/relationships/hyperlink" Target="https://www.washingtonpost.com/business/2025/12/11/disney-openai-sora-ai-artificial-intelligence/fe0062fc-d6a1-11f0-a93c-a869cf73ebd6_story.html/?utm_source=openai" TargetMode="External"/><Relationship Id="rId21" Type="http://schemas.openxmlformats.org/officeDocument/2006/relationships/hyperlink" Target="https://www.livemint.com/companies/news/disney-says-google-s-ai-commercially-exploits-its-characters-without-permission-alleges-massive-copyright-infringem/amp-11765473553123.html?utm_source=openai" TargetMode="External"/><Relationship Id="rId22" Type="http://schemas.openxmlformats.org/officeDocument/2006/relationships/hyperlink" Target="https://techcrunch.com/2025/12/11/disney-hits-google-with-cease-and-desist-claiming-massive-copyright-infring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