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McDonald’s Netherlands withdraws AI‑created Christmas ad following backlash</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McDonald’s Netherlands has quietly withdrawn an AI‑generated Christmas commercial after a campaign intended as wry commentary on festive stress sparked a swift and unrelenting backlash online, prompting the company to disable comments and remove the film from YouTube. The advert, titled "It's the most terrible time of the year", used algorithmically generated imagery to depict chaotic holiday scenes and ended with a tongue‑in‑cheek suggestion that viewers seek refuge in a McDonald’s outlet. </w:t>
      </w:r>
      <w:hyperlink r:id="rId9">
        <w:r>
          <w:rPr>
            <w:color w:val="0000EE"/>
            <w:u w:val="single"/>
          </w:rPr>
          <w:t>[1]</w:t>
        </w:r>
      </w:hyperlink>
      <w:hyperlink r:id="rId10">
        <w:r>
          <w:rPr>
            <w:color w:val="0000EE"/>
            <w:u w:val="single"/>
          </w:rPr>
          <w:t>[2]</w:t>
        </w:r>
      </w:hyperlink>
      <w:hyperlink r:id="rId11">
        <w:r>
          <w:rPr>
            <w:color w:val="0000EE"/>
            <w:u w:val="single"/>
          </w:rPr>
          <w:t>[4]</w:t>
        </w:r>
      </w:hyperlink>
      <w:hyperlink r:id="rId12">
        <w:r>
          <w:rPr>
            <w:color w:val="0000EE"/>
            <w:u w:val="single"/>
          </w:rPr>
          <w:t>[5]</w:t>
        </w:r>
      </w:hyperlink>
      <w:r/>
    </w:p>
    <w:p>
      <w:r/>
      <w:r>
        <w:t xml:space="preserve">The creative team behind the spot included TBWA and a US‑based agency working with international AI specialists and production house The Sweetshop, a collaboration that the latter’s CEO, Melanie Bridge, defended by saying the project “remained firmly human‑led”. Despite that defence, critics said the visuals fell into the uncanny valley and the tone read as bleak rather than festive. </w:t>
      </w:r>
      <w:hyperlink r:id="rId13">
        <w:r>
          <w:rPr>
            <w:color w:val="0000EE"/>
            <w:u w:val="single"/>
          </w:rPr>
          <w:t>[3]</w:t>
        </w:r>
      </w:hyperlink>
      <w:hyperlink r:id="rId9">
        <w:r>
          <w:rPr>
            <w:color w:val="0000EE"/>
            <w:u w:val="single"/>
          </w:rPr>
          <w:t>[1]</w:t>
        </w:r>
      </w:hyperlink>
      <w:r/>
    </w:p>
    <w:p>
      <w:r/>
      <w:r>
        <w:t xml:space="preserve">Criticism focused on two linked complaints: the ad’s negative portrayal of Christmas as chaotic and lonely, and the conspicuous use of generative AI to create faces, movement and scenarios that many viewers found unsettling. According to digital marketing strategists interviewed in industry coverage, the failure was less a technical one than an emotional mismatch; where audiences expect warmth and comfort at this time of year, the spot reportedly projected alienation. </w:t>
      </w:r>
      <w:hyperlink r:id="rId9">
        <w:r>
          <w:rPr>
            <w:color w:val="0000EE"/>
            <w:u w:val="single"/>
          </w:rPr>
          <w:t>[1]</w:t>
        </w:r>
      </w:hyperlink>
      <w:hyperlink r:id="rId10">
        <w:r>
          <w:rPr>
            <w:color w:val="0000EE"/>
            <w:u w:val="single"/>
          </w:rPr>
          <w:t>[2]</w:t>
        </w:r>
      </w:hyperlink>
      <w:hyperlink r:id="rId11">
        <w:r>
          <w:rPr>
            <w:color w:val="0000EE"/>
            <w:u w:val="single"/>
          </w:rPr>
          <w:t>[4]</w:t>
        </w:r>
      </w:hyperlink>
      <w:r/>
    </w:p>
    <w:p>
      <w:r/>
      <w:r>
        <w:t xml:space="preserve">McDonald’s framed the episode as a learning opportunity while taking the practical step of pulling the video. The company’s decision to remove the advert followed intense social media discussion and press coverage that amplified the controversy, showing how quickly experiments with AI in advertising can escalate into reputational risk when audience reaction turns negative. </w:t>
      </w:r>
      <w:hyperlink r:id="rId10">
        <w:r>
          <w:rPr>
            <w:color w:val="0000EE"/>
            <w:u w:val="single"/>
          </w:rPr>
          <w:t>[2]</w:t>
        </w:r>
      </w:hyperlink>
      <w:hyperlink r:id="rId11">
        <w:r>
          <w:rPr>
            <w:color w:val="0000EE"/>
            <w:u w:val="single"/>
          </w:rPr>
          <w:t>[4]</w:t>
        </w:r>
      </w:hyperlink>
      <w:hyperlink r:id="rId12">
        <w:r>
          <w:rPr>
            <w:color w:val="0000EE"/>
            <w:u w:val="single"/>
          </w:rPr>
          <w:t>[5]</w:t>
        </w:r>
      </w:hyperlink>
      <w:r/>
    </w:p>
    <w:p>
      <w:r/>
      <w:r>
        <w:t xml:space="preserve">Commentators and industry figures have used the episode to underscore wider lessons about generative AI in creative work. Andrew Witts, a digital marketing strategist at Studio 36 Digital, told Creative Bloq that “AI can be an invaluable tool for creativity and innovation, but this incident demonstrates what happens when it operates without sufficient human oversight or an understanding of the human condition," adding that the advert "achieved the opposite, projecting a tone that felt bleak rather than festive." Witts proposed measures including mandatory human review, real‑audience testing, and clear brand guardrails to reduce future risk. </w:t>
      </w:r>
      <w:hyperlink r:id="rId9">
        <w:r>
          <w:rPr>
            <w:color w:val="0000EE"/>
            <w:u w:val="single"/>
          </w:rPr>
          <w:t>[1]</w:t>
        </w:r>
      </w:hyperlink>
      <w:r/>
    </w:p>
    <w:p>
      <w:r/>
      <w:r>
        <w:t xml:space="preserve">The McDonald’s case follows recent high‑profile missteps by other global brands experimenting with AI for seasonal spots, reinforcing industry debate about where to draw the line between efficiency and authenticity. Market watchers say visibility gained from controversy does not equal positive sentiment and that firms must weigh short‑term attention against longer‑term brand equity. </w:t>
      </w:r>
      <w:hyperlink r:id="rId9">
        <w:r>
          <w:rPr>
            <w:color w:val="0000EE"/>
            <w:u w:val="single"/>
          </w:rPr>
          <w:t>[1]</w:t>
        </w:r>
      </w:hyperlink>
      <w:hyperlink r:id="rId12">
        <w:r>
          <w:rPr>
            <w:color w:val="0000EE"/>
            <w:u w:val="single"/>
          </w:rPr>
          <w:t>[5]</w:t>
        </w:r>
      </w:hyperlink>
      <w:r/>
    </w:p>
    <w:p>
      <w:r/>
      <w:r>
        <w:t xml:space="preserve">For now the episode will be studied as a cautionary example: it highlights how creative ambition, agency partnerships and emergent technology can combine to produce work that attracts attention for all the wrong reasons, and it underlines the growing expectation that AI‑enabled campaigns must be shepherded by human judgement at every stage. </w:t>
      </w:r>
      <w:hyperlink r:id="rId9">
        <w:r>
          <w:rPr>
            <w:color w:val="0000EE"/>
            <w:u w:val="single"/>
          </w:rPr>
          <w:t>[1]</w:t>
        </w:r>
      </w:hyperlink>
      <w:hyperlink r:id="rId10">
        <w:r>
          <w:rPr>
            <w:color w:val="0000EE"/>
            <w:u w:val="single"/>
          </w:rPr>
          <w:t>[2]</w:t>
        </w:r>
      </w:hyperlink>
      <w:hyperlink r:id="rId13">
        <w:r>
          <w:rPr>
            <w:color w:val="0000EE"/>
            <w:u w:val="single"/>
          </w:rPr>
          <w:t>[3]</w:t>
        </w:r>
      </w:hyperlink>
      <w:hyperlink r:id="rId11">
        <w:r>
          <w:rPr>
            <w:color w:val="0000EE"/>
            <w:u w:val="single"/>
          </w:rPr>
          <w:t>[4]</w:t>
        </w:r>
      </w:hyperlink>
      <w:hyperlink r:id="rId12">
        <w:r>
          <w:rPr>
            <w:color w:val="0000EE"/>
            <w:u w:val="single"/>
          </w:rPr>
          <w:t>[5]</w:t>
        </w:r>
      </w:hyperlink>
      <w:r/>
    </w:p>
    <w:p>
      <w:pPr>
        <w:pStyle w:val="Heading3"/>
      </w:pPr>
      <w:r>
        <w:t>📌 Reference Map:</w:t>
      </w:r>
      <w:r/>
    </w:p>
    <w:p>
      <w:pPr>
        <w:pStyle w:val="Heading2"/>
      </w:pPr>
      <w:r>
        <w:t>Reference Map:</w:t>
      </w:r>
      <w:r/>
      <w:r/>
    </w:p>
    <w:p>
      <w:pPr>
        <w:pStyle w:val="ListBullet"/>
        <w:spacing w:line="240" w:lineRule="auto"/>
        <w:ind w:left="720"/>
      </w:pPr>
      <w:r/>
      <w:hyperlink r:id="rId9">
        <w:r>
          <w:rPr>
            <w:color w:val="0000EE"/>
            <w:u w:val="single"/>
          </w:rPr>
          <w:t>[1]</w:t>
        </w:r>
      </w:hyperlink>
      <w:r>
        <w:t xml:space="preserve"> (Creative Bloq) - Paragraph 1, Paragraph 2, Paragraph 3, Paragraph 5, Paragraph 6, Paragraph 7 </w:t>
      </w:r>
      <w:r/>
    </w:p>
    <w:p>
      <w:pPr>
        <w:pStyle w:val="ListBullet"/>
        <w:spacing w:line="240" w:lineRule="auto"/>
        <w:ind w:left="720"/>
      </w:pPr>
      <w:r/>
      <w:hyperlink r:id="rId10">
        <w:r>
          <w:rPr>
            <w:color w:val="0000EE"/>
            <w:u w:val="single"/>
          </w:rPr>
          <w:t>[2]</w:t>
        </w:r>
      </w:hyperlink>
      <w:r>
        <w:t xml:space="preserve"> (The Guardian) - Paragraph 1, Paragraph 3, Paragraph 4, Paragraph 7 </w:t>
      </w:r>
      <w:r/>
    </w:p>
    <w:p>
      <w:pPr>
        <w:pStyle w:val="ListBullet"/>
        <w:spacing w:line="240" w:lineRule="auto"/>
        <w:ind w:left="720"/>
      </w:pPr>
      <w:r/>
      <w:hyperlink r:id="rId13">
        <w:r>
          <w:rPr>
            <w:color w:val="0000EE"/>
            <w:u w:val="single"/>
          </w:rPr>
          <w:t>[3]</w:t>
        </w:r>
      </w:hyperlink>
      <w:r>
        <w:t xml:space="preserve"> (NDTV) - Paragraph 2, Paragraph 7 </w:t>
      </w:r>
      <w:r/>
    </w:p>
    <w:p>
      <w:pPr>
        <w:pStyle w:val="ListBullet"/>
        <w:spacing w:line="240" w:lineRule="auto"/>
        <w:ind w:left="720"/>
      </w:pPr>
      <w:r/>
      <w:hyperlink r:id="rId11">
        <w:r>
          <w:rPr>
            <w:color w:val="0000EE"/>
            <w:u w:val="single"/>
          </w:rPr>
          <w:t>[4]</w:t>
        </w:r>
      </w:hyperlink>
      <w:r>
        <w:t xml:space="preserve"> (Los Angeles Times) - Paragraph 1, Paragraph 3, Paragraph 4, Paragraph 7 </w:t>
      </w:r>
      <w:r/>
    </w:p>
    <w:p>
      <w:pPr>
        <w:pStyle w:val="ListBullet"/>
        <w:spacing w:line="240" w:lineRule="auto"/>
        <w:ind w:left="720"/>
      </w:pPr>
      <w:r/>
      <w:hyperlink r:id="rId12">
        <w:r>
          <w:rPr>
            <w:color w:val="0000EE"/>
            <w:u w:val="single"/>
          </w:rPr>
          <w:t>[5]</w:t>
        </w:r>
      </w:hyperlink>
      <w:r>
        <w:t xml:space="preserve"> (Forbes) - Paragraph 1, Paragraph 4, Paragraph 6, Paragraph 7</w:t>
      </w:r>
      <w:r/>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https://www.creativebloq.com/design/advertising/why-mcdonalds-ai-christmas-ad-backfired-so-badly</w:t>
        </w:r>
      </w:hyperlink>
      <w:r>
        <w:t xml:space="preserve"> - Please view link - unable to able to access data</w:t>
      </w:r>
      <w:r/>
    </w:p>
    <w:p>
      <w:pPr>
        <w:pStyle w:val="ListNumber"/>
        <w:spacing w:line="240" w:lineRule="auto"/>
        <w:ind w:left="720"/>
      </w:pPr>
      <w:r/>
      <w:hyperlink r:id="rId10">
        <w:r>
          <w:rPr>
            <w:color w:val="0000EE"/>
            <w:u w:val="single"/>
          </w:rPr>
          <w:t>https://www.theguardian.com/business/2025/dec/11/mcdonalds-removes-ai-generated-christmas-ad-advert-backlash</w:t>
        </w:r>
      </w:hyperlink>
      <w:r>
        <w:t xml:space="preserve"> - McDonald's has withdrawn its AI-generated Christmas advertisement in the Netherlands following online criticism. The ad, titled 'the most terrible time of the year', depicted chaotic holiday scenes and suggested viewers retreat to McDonald's during the festive season. The campaign faced backlash for its negative portrayal of Christmas and the use of AI technology, leading McDonald's to disable comments and eventually remove the video from YouTube. The company acknowledged the incident as a learning opportunity in exploring AI's role in advertising.</w:t>
      </w:r>
      <w:r/>
    </w:p>
    <w:p>
      <w:pPr>
        <w:pStyle w:val="ListNumber"/>
        <w:spacing w:line="240" w:lineRule="auto"/>
        <w:ind w:left="720"/>
      </w:pPr>
      <w:r/>
      <w:hyperlink r:id="rId13">
        <w:r>
          <w:rPr>
            <w:color w:val="0000EE"/>
            <w:u w:val="single"/>
          </w:rPr>
          <w:t>https://www.ndtv.com/lifestyle/mcdonalds-faces-backlash-after-releasing-ai-generated-christmas-ad-9779080</w:t>
        </w:r>
      </w:hyperlink>
      <w:r>
        <w:t xml:space="preserve"> - McDonald's has faced criticism after releasing an AI-generated Christmas commercial on December 6, prompting divided reactions online and raising broader concerns about the growing role of artificial intelligence in creative industries. The advertisement was produced by US-based agency TBWA in collaboration with an international AI specialist team and production house The Sweetshop. Despite the campaign's heavy use of artificial intelligence, The Sweetshop CEO Melanie Bridge insisted the project remained firmly human-led.</w:t>
      </w:r>
      <w:r/>
    </w:p>
    <w:p>
      <w:pPr>
        <w:pStyle w:val="ListNumber"/>
        <w:spacing w:line="240" w:lineRule="auto"/>
        <w:ind w:left="720"/>
      </w:pPr>
      <w:r/>
      <w:hyperlink r:id="rId11">
        <w:r>
          <w:rPr>
            <w:color w:val="0000EE"/>
            <w:u w:val="single"/>
          </w:rPr>
          <w:t>https://www.latimes.com/business/story/2025-12-10/ai-slop-ad-backfires-for-mcdonalds</w:t>
        </w:r>
      </w:hyperlink>
      <w:r>
        <w:t xml:space="preserve"> - McDonald's Netherlands released an AI-generated Christmas ad depicting chaotic holiday scenes, including Santa in traffic jams and gift-laden cyclists slipping in the snow. The ad concluded with a message to seek refuge in McDonald's during the festive season. The campaign received criticism for its negative portrayal of Christmas and the use of AI technology, leading McDonald's to disable comments and eventually remove the video from YouTube. The company acknowledged the incident as a learning opportunity in exploring AI's role in advertising.</w:t>
      </w:r>
      <w:r/>
    </w:p>
    <w:p>
      <w:pPr>
        <w:pStyle w:val="ListNumber"/>
        <w:spacing w:line="240" w:lineRule="auto"/>
        <w:ind w:left="720"/>
      </w:pPr>
      <w:r/>
      <w:hyperlink r:id="rId12">
        <w:r>
          <w:rPr>
            <w:color w:val="0000EE"/>
            <w:u w:val="single"/>
          </w:rPr>
          <w:t>https://www.forbes.com/sites/danidiplacido/2025/12/09/mcdonalds-ai-generated-ad-controversy-explained/</w:t>
        </w:r>
      </w:hyperlink>
      <w:r>
        <w:t xml:space="preserve"> - McDonald's released an AI-generated Christmas advertisement depicting chaotic holiday scenes, including Santa Claus in traffic jams and gift-laden cyclists slipping in the snow. The ad concluded with a message to seek refuge in McDonald's during the festive season. The campaign received criticism for its negative portrayal of Christmas and the use of AI technology, leading McDonald's to disable comments and eventually remove the video from YouTube. The company acknowledged the incident as a learning opportunity in exploring AI's role in advertising.</w:t>
      </w:r>
      <w:r/>
    </w:p>
    <w:p>
      <w:pPr>
        <w:pStyle w:val="ListNumber"/>
        <w:spacing w:line="240" w:lineRule="auto"/>
        <w:ind w:left="720"/>
      </w:pPr>
      <w:r/>
      <w:hyperlink r:id="rId10">
        <w:r>
          <w:rPr>
            <w:color w:val="0000EE"/>
            <w:u w:val="single"/>
          </w:rPr>
          <w:t>https://www.theguardian.com/business/2025/dec/11/mcdonalds-removes-ai-generated-christmas-ad-advert-backlash</w:t>
        </w:r>
      </w:hyperlink>
      <w:r>
        <w:t xml:space="preserve"> - McDonald's has withdrawn its AI-generated Christmas advertisement in the Netherlands following online criticism. The ad, titled 'the most terrible time of the year', depicted chaotic holiday scenes and suggested viewers retreat to McDonald's during the festive season. The campaign faced backlash for its negative portrayal of Christmas and the use of AI technology, leading McDonald's to disable comments and eventually remove the video from YouTube. The company acknowledged the incident as a learning opportunity in exploring AI's role in advertising.</w:t>
      </w:r>
      <w:r/>
    </w:p>
    <w:p>
      <w:pPr>
        <w:pStyle w:val="ListNumber"/>
        <w:spacing w:line="240" w:lineRule="auto"/>
        <w:ind w:left="720"/>
      </w:pPr>
      <w:r/>
      <w:hyperlink r:id="rId10">
        <w:r>
          <w:rPr>
            <w:color w:val="0000EE"/>
            <w:u w:val="single"/>
          </w:rPr>
          <w:t>https://www.theguardian.com/business/2025/dec/11/mcdonalds-removes-ai-generated-christmas-ad-advert-backlash</w:t>
        </w:r>
      </w:hyperlink>
      <w:r>
        <w:t xml:space="preserve"> - McDonald's has withdrawn its AI-generated Christmas advertisement in the Netherlands following online criticism. The ad, titled 'the most terrible time of the year', depicted chaotic holiday scenes and suggested viewers retreat to McDonald's during the festive season. The campaign faced backlash for its negative portrayal of Christmas and the use of AI technology, leading McDonald's to disable comments and eventually remove the video from YouTube. The company acknowledged the incident as a learning opportunity in exploring AI's role in advertising.</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creativebloq.com/design/advertising/why-mcdonalds-ai-christmas-ad-backfired-so-badly" TargetMode="External"/><Relationship Id="rId10" Type="http://schemas.openxmlformats.org/officeDocument/2006/relationships/hyperlink" Target="https://www.theguardian.com/business/2025/dec/11/mcdonalds-removes-ai-generated-christmas-ad-advert-backlash" TargetMode="External"/><Relationship Id="rId11" Type="http://schemas.openxmlformats.org/officeDocument/2006/relationships/hyperlink" Target="https://www.latimes.com/business/story/2025-12-10/ai-slop-ad-backfires-for-mcdonalds" TargetMode="External"/><Relationship Id="rId12" Type="http://schemas.openxmlformats.org/officeDocument/2006/relationships/hyperlink" Target="https://www.forbes.com/sites/danidiplacido/2025/12/09/mcdonalds-ai-generated-ad-controversy-explained/" TargetMode="External"/><Relationship Id="rId13" Type="http://schemas.openxmlformats.org/officeDocument/2006/relationships/hyperlink" Target="https://www.ndtv.com/lifestyle/mcdonalds-faces-backlash-after-releasing-ai-generated-christmas-ad-9779080" TargetMode="External"/><Relationship Id="rId14"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