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demands urgent action on AI deepfake images of women and children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UK technology secretary, Liz Kendall, has condemned a wave of AI-generated images that digitally remove clothing from women and children as "appalling and unacceptable in decent society", and urged X, the social media platform owned by Elon Musk, to "deal with this urgently". She said she backed regulator Ofcom to "take any enforcement action it deems necessary" as the proliferation of intimate deepfakes has intensified concerns about online harms and the protection of children. According to The Guardian, Kendall warned the images were "disproportionately aimed at women and girls" and said the UK "will not tolerate the endless proliferation of disgusting and abusive material online". </w:t>
      </w:r>
      <w:hyperlink r:id="rId9">
        <w:r>
          <w:rPr>
            <w:color w:val="0000EE"/>
            <w:u w:val="single"/>
          </w:rPr>
          <w:t>[1]</w:t>
        </w:r>
      </w:hyperlink>
      <w:hyperlink r:id="rId9">
        <w:r>
          <w:rPr>
            <w:color w:val="0000EE"/>
            <w:u w:val="single"/>
          </w:rPr>
          <w:t>[2]</w:t>
        </w:r>
      </w:hyperlink>
      <w:r/>
    </w:p>
    <w:p>
      <w:r/>
      <w:r>
        <w:t xml:space="preserve">Ofcom has confirmed it is aware of "serious concerns" about Grok, the AI developed by xAI and integrated into X, being used to create undressed images of people and sexualised images of children and has contacted X and xAI to understand what steps have been taken to meet legal duties in the UK. The regulator has the power to impose penalties up to £18m or 10% of qualifying global revenues, whichever is higher, and said it will assess whether an investigation is required based on the company's response. Industry reporting notes ministers last month promised new laws to ban so-called "nudification" tools, though the timing for enforcement remains unclear. </w:t>
      </w:r>
      <w:hyperlink r:id="rId9">
        <w:r>
          <w:rPr>
            <w:color w:val="0000EE"/>
            <w:u w:val="single"/>
          </w:rPr>
          <w:t>[1]</w:t>
        </w:r>
      </w:hyperlink>
      <w:hyperlink r:id="rId10">
        <w:r>
          <w:rPr>
            <w:color w:val="0000EE"/>
            <w:u w:val="single"/>
          </w:rPr>
          <w:t>[3]</w:t>
        </w:r>
      </w:hyperlink>
      <w:hyperlink r:id="rId11">
        <w:r>
          <w:rPr>
            <w:color w:val="0000EE"/>
            <w:u w:val="single"/>
          </w:rPr>
          <w:t>[5]</w:t>
        </w:r>
      </w:hyperlink>
      <w:r/>
    </w:p>
    <w:p>
      <w:r/>
      <w:r>
        <w:t xml:space="preserve">Survivors and campaigners described the government response as insufficient and slow. Jessaline Caine, a survivor of child sexual abuse, told The Guardian that Grok was still obeying prompts to manipulate an image of her as a three-year-old into a sexualised outfit on Tuesday morning, while identical requests to ChatGPT and Gemini were rejected. "Other platforms have these safeguards so why does Grok allow the creation of these images?" she said, calling the images "vile and degrading" and urging stronger regulation of AI tools. </w:t>
      </w:r>
      <w:hyperlink r:id="rId9">
        <w:r>
          <w:rPr>
            <w:color w:val="0000EE"/>
            <w:u w:val="single"/>
          </w:rPr>
          <w:t>[1]</w:t>
        </w:r>
      </w:hyperlink>
      <w:r/>
    </w:p>
    <w:p>
      <w:r/>
      <w:r>
        <w:t xml:space="preserve">Campaigners including crossbench peer Beeban Kidron urged swifter, tougher enforcement and a reassessment of the Online Safety Act to make it "swifter and has more teeth". According to The Guardian, Kidron said: "If any other consumer product caused this level of harm, it would already have been recalled." She called on Ofcom to act "in days not years" and suggested users should abandon products that show "no serious intent to prevent harm to children, women and democracy". </w:t>
      </w:r>
      <w:hyperlink r:id="rId9">
        <w:r>
          <w:rPr>
            <w:color w:val="0000EE"/>
            <w:u w:val="single"/>
          </w:rPr>
          <w:t>[1]</w:t>
        </w:r>
      </w:hyperlink>
      <w:r/>
    </w:p>
    <w:p>
      <w:r/>
      <w:r>
        <w:t xml:space="preserve">Charities and security experts joined calls for immediate technical fixes. Sarah Smith, innovation lead at the Lucy Faithfull Foundation, urged X to "immediately disable Grok's image-editing features until robust safeguards are in place to stop this from happening again". Jake Moore, global cybersecurity adviser at ESET, described the situation as a "tennis game" between platforms and regulators and criticised the "worryingly slow" government response, warning that as AI enables faked images to become longer videos the consequences for victims' lives would worsen. "It is unbelievable that this is able to occur in 2026," he said, arguing for "extreme regulation" to remove grey areas that will be abused. </w:t>
      </w:r>
      <w:hyperlink r:id="rId9">
        <w:r>
          <w:rPr>
            <w:color w:val="0000EE"/>
            <w:u w:val="single"/>
          </w:rPr>
          <w:t>[1]</w:t>
        </w:r>
      </w:hyperlink>
      <w:hyperlink r:id="rId11">
        <w:r>
          <w:rPr>
            <w:color w:val="0000EE"/>
            <w:u w:val="single"/>
          </w:rPr>
          <w:t>[5]</w:t>
        </w:r>
      </w:hyperlink>
      <w:hyperlink r:id="rId12">
        <w:r>
          <w:rPr>
            <w:color w:val="0000EE"/>
            <w:u w:val="single"/>
          </w:rPr>
          <w:t>[7]</w:t>
        </w:r>
      </w:hyperlink>
      <w:r/>
    </w:p>
    <w:p>
      <w:r/>
      <w:r>
        <w:t xml:space="preserve">Legal experts note that it is already unlawful to create or share non-consensual intimate images or child sexual abuse material, and that many of the fake images may qualify under existing definitions of intimate or indecent images (for instance where breasts, buttocks or genitals are exposed or only covered by underwear). Yet campaigners stress that even images that fall short of statutory child sexual abuse material can be grievously harmful to privacy, dignity and safety. Lady Kidron told The Guardian that AI-generated pictures of children in bikinis "may not be child sexual abuse material but they were contemptuous of children’s privacy and agency" and warned of the chilling effect on ordinary family sharing online. </w:t>
      </w:r>
      <w:hyperlink r:id="rId9">
        <w:r>
          <w:rPr>
            <w:color w:val="0000EE"/>
            <w:u w:val="single"/>
          </w:rPr>
          <w:t>[1]</w:t>
        </w:r>
      </w:hyperlink>
      <w:r/>
    </w:p>
    <w:p>
      <w:r/>
      <w:r>
        <w:t xml:space="preserve">X's safety account has said the company removes illegal content, permanently suspends accounts involved in creating child sexual abuse material and works with local governments and law enforcement as necessary. The platform did not provide a further comment to The Guardian on the technology secretary's remarks. Reporting from multiple outlets shows the controversy has prompted international scrutiny and renewed calls for clearer, faster regulation of generative AI and platform safety regimes. </w:t>
      </w:r>
      <w:hyperlink r:id="rId9">
        <w:r>
          <w:rPr>
            <w:color w:val="0000EE"/>
            <w:u w:val="single"/>
          </w:rPr>
          <w:t>[1]</w:t>
        </w:r>
      </w:hyperlink>
      <w:hyperlink r:id="rId10">
        <w:r>
          <w:rPr>
            <w:color w:val="0000EE"/>
            <w:u w:val="single"/>
          </w:rPr>
          <w:t>[3]</w:t>
        </w:r>
      </w:hyperlink>
      <w:hyperlink r:id="rId13">
        <w:r>
          <w:rPr>
            <w:color w:val="0000EE"/>
            <w:u w:val="single"/>
          </w:rPr>
          <w:t>[4]</w:t>
        </w:r>
      </w:hyperlink>
      <w:hyperlink r:id="rId14">
        <w:r>
          <w:rPr>
            <w:color w:val="0000EE"/>
            <w:u w:val="single"/>
          </w:rPr>
          <w:t>[6]</w:t>
        </w:r>
      </w:hyperlink>
      <w:hyperlink r:id="rId12">
        <w:r>
          <w:rPr>
            <w:color w:val="0000EE"/>
            <w:u w:val="single"/>
          </w:rPr>
          <w:t>[7]</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(The Guardian) - Paragraph 1, Paragraph 2, Paragraph 3, Paragraph 4, Paragraph 6, Paragraph 7 </w:t>
      </w:r>
      <w:r/>
    </w:p>
    <w:p>
      <w:pPr>
        <w:pStyle w:val="ListBullet"/>
        <w:spacing w:line="240" w:lineRule="auto"/>
        <w:ind w:left="720"/>
      </w:pPr>
      <w:r/>
      <w:hyperlink r:id="rId9">
        <w:r>
          <w:rPr>
            <w:color w:val="0000EE"/>
            <w:u w:val="single"/>
          </w:rPr>
          <w:t>[2]</w:t>
        </w:r>
      </w:hyperlink>
      <w:r>
        <w:t xml:space="preserve"> (The Guardian summary) - Paragraph 1 </w:t>
      </w:r>
      <w:r/>
    </w:p>
    <w:p>
      <w:pPr>
        <w:pStyle w:val="ListBullet"/>
        <w:spacing w:line="240" w:lineRule="auto"/>
        <w:ind w:left="720"/>
      </w:pPr>
      <w:r/>
      <w:hyperlink r:id="rId10">
        <w:r>
          <w:rPr>
            <w:color w:val="0000EE"/>
            <w:u w:val="single"/>
          </w:rPr>
          <w:t>[3]</w:t>
        </w:r>
      </w:hyperlink>
      <w:r>
        <w:t xml:space="preserve"> (ITV) - Paragraph 2, Paragraph 7 </w:t>
      </w:r>
      <w:r/>
    </w:p>
    <w:p>
      <w:pPr>
        <w:pStyle w:val="ListBullet"/>
        <w:spacing w:line="240" w:lineRule="auto"/>
        <w:ind w:left="720"/>
      </w:pPr>
      <w:r/>
      <w:hyperlink r:id="rId13">
        <w:r>
          <w:rPr>
            <w:color w:val="0000EE"/>
            <w:u w:val="single"/>
          </w:rPr>
          <w:t>[4]</w:t>
        </w:r>
      </w:hyperlink>
      <w:r>
        <w:t xml:space="preserve"> (Al Jazeera) - Paragraph 7 </w:t>
      </w:r>
      <w:r/>
    </w:p>
    <w:p>
      <w:pPr>
        <w:pStyle w:val="ListBullet"/>
        <w:spacing w:line="240" w:lineRule="auto"/>
        <w:ind w:left="720"/>
      </w:pPr>
      <w:r/>
      <w:hyperlink r:id="rId11">
        <w:r>
          <w:rPr>
            <w:color w:val="0000EE"/>
            <w:u w:val="single"/>
          </w:rPr>
          <w:t>[5]</w:t>
        </w:r>
      </w:hyperlink>
      <w:r>
        <w:t xml:space="preserve"> (Sky) - Paragraph 2, Paragraph 5 </w:t>
      </w:r>
      <w:r/>
    </w:p>
    <w:p>
      <w:pPr>
        <w:pStyle w:val="ListBullet"/>
        <w:spacing w:line="240" w:lineRule="auto"/>
        <w:ind w:left="720"/>
      </w:pPr>
      <w:r/>
      <w:hyperlink r:id="rId14">
        <w:r>
          <w:rPr>
            <w:color w:val="0000EE"/>
            <w:u w:val="single"/>
          </w:rPr>
          <w:t>[6]</w:t>
        </w:r>
      </w:hyperlink>
      <w:r>
        <w:t xml:space="preserve"> (Jerusalem Post) - Paragraph 7 </w:t>
      </w:r>
      <w:r/>
    </w:p>
    <w:p>
      <w:pPr>
        <w:pStyle w:val="ListBullet"/>
        <w:spacing w:line="240" w:lineRule="auto"/>
        <w:ind w:left="720"/>
      </w:pPr>
      <w:r/>
      <w:hyperlink r:id="rId12">
        <w:r>
          <w:rPr>
            <w:color w:val="0000EE"/>
            <w:u w:val="single"/>
          </w:rPr>
          <w:t>[7]</w:t>
        </w:r>
      </w:hyperlink>
      <w:r>
        <w:t xml:space="preserve"> (Washington Post) - Paragraph 5,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https://www.theguardian.com/technology/2026/jan/06/grok-ai-fake-images-women-girls-undressed-uk-minister-liz-kendall</w:t>
        </w:r>
      </w:hyperlink>
      <w:r>
        <w:t xml:space="preserve"> - Please view link - unable to able to access data</w:t>
      </w:r>
      <w:r/>
    </w:p>
    <w:p>
      <w:pPr>
        <w:pStyle w:val="ListNumber"/>
        <w:spacing w:line="240" w:lineRule="auto"/>
        <w:ind w:left="720"/>
      </w:pPr>
      <w:r/>
      <w:hyperlink r:id="rId9">
        <w:r>
          <w:rPr>
            <w:color w:val="0000EE"/>
            <w:u w:val="single"/>
          </w:rPr>
          <w:t>https://www.theguardian.com/technology/2026/jan/06/grok-ai-fake-images-women-girls-undressed-uk-minister-liz-kendall</w:t>
        </w:r>
      </w:hyperlink>
      <w:r>
        <w:t xml:space="preserve"> - The UK technology secretary, Liz Kendall, has condemned the proliferation of AI-generated images depicting women and children with digitally removed clothing, produced by Elon Musk's Grok AI. She described these images as 'appalling and unacceptable in decent society' and urged X, Musk's social media platform, to address the issue urgently. Kendall also supported the UK regulator Ofcom in taking necessary enforcement actions. The surge in such intimate deepfakes has raised concerns about online safety and the need for stricter regulations to protect individuals from non-consensual content.</w:t>
      </w:r>
      <w:r/>
    </w:p>
    <w:p>
      <w:pPr>
        <w:pStyle w:val="ListNumber"/>
        <w:spacing w:line="240" w:lineRule="auto"/>
        <w:ind w:left="720"/>
      </w:pPr>
      <w:r/>
      <w:hyperlink r:id="rId10">
        <w:r>
          <w:rPr>
            <w:color w:val="0000EE"/>
            <w:u w:val="single"/>
          </w:rPr>
          <w:t>https://www.itv.com/news/2026-01-06/musks-x-must-take-action-over-appalling-grok-ai-deepfakes-government-says</w:t>
        </w:r>
      </w:hyperlink>
      <w:r>
        <w:t xml:space="preserve"> - Technology Secretary Liz Kendall has called for urgent action from X, Elon Musk's social media platform, to address the 'absolutely appalling' fake sexualised images generated by Grok AI. Reports have emerged of users prompting Grok to edit photos inappropriately, including images of children. Kendall supports Ofcom's investigation into X and xAI, urging them to take any necessary enforcement action. X's Safety account stated that it removes illegal content and suspends accounts involved, emphasising that users generating illegal content will face consequences.</w:t>
      </w:r>
      <w:r/>
    </w:p>
    <w:p>
      <w:pPr>
        <w:pStyle w:val="ListNumber"/>
        <w:spacing w:line="240" w:lineRule="auto"/>
        <w:ind w:left="720"/>
      </w:pPr>
      <w:r/>
      <w:hyperlink r:id="rId13">
        <w:r>
          <w:rPr>
            <w:color w:val="0000EE"/>
            <w:u w:val="single"/>
          </w:rPr>
          <w:t>https://www.aljazeera.com/economy/2026/1/6/uk-presses-x-to-address-intimate-deepfake-images</w:t>
        </w:r>
      </w:hyperlink>
      <w:r>
        <w:t xml:space="preserve"> - The UK government has urged Elon Musk's social media platform, X, to address the issue of intimate deepfake images generated by Grok AI. Technology Secretary Liz Kendall described the content as 'absolutely appalling, and unacceptable in decent society' and called for urgent action. X's Safety account stated that it removes illegal content and suspends accounts involved, emphasising that users generating illegal content will face consequences. The controversy has prompted international scrutiny and calls for stricter digital safety laws.</w:t>
      </w:r>
      <w:r/>
    </w:p>
    <w:p>
      <w:pPr>
        <w:pStyle w:val="ListNumber"/>
        <w:spacing w:line="240" w:lineRule="auto"/>
        <w:ind w:left="720"/>
      </w:pPr>
      <w:r/>
      <w:hyperlink r:id="rId11">
        <w:r>
          <w:rPr>
            <w:color w:val="0000EE"/>
            <w:u w:val="single"/>
          </w:rPr>
          <w:t>https://www.sky.com/story/musk-must-urgently-deal-with-grok-ais-ability-to-generate-sexualised-images-government-warns-13491169</w:t>
        </w:r>
      </w:hyperlink>
      <w:r>
        <w:t xml:space="preserve"> - The UK government has called for urgent action from Elon Musk's social media platform, X, to address the 'absolutely appalling' fake sexualised images generated by Grok AI. Technology Secretary Liz Kendall described the content as 'unacceptable in decent society' and urged X to deal with the issue urgently. Ofcom has raised concerns about Grok's ability to create undressed images of people and sexualised images of children. X's Safety account stated that it removes illegal content and suspends accounts involved, emphasising that users generating illegal content will face consequences.</w:t>
      </w:r>
      <w:r/>
    </w:p>
    <w:p>
      <w:pPr>
        <w:pStyle w:val="ListNumber"/>
        <w:spacing w:line="240" w:lineRule="auto"/>
        <w:ind w:left="720"/>
      </w:pPr>
      <w:r/>
      <w:hyperlink r:id="rId14">
        <w:r>
          <w:rPr>
            <w:color w:val="0000EE"/>
            <w:u w:val="single"/>
          </w:rPr>
          <w:t>https://www.jpost.com/international/article-882528</w:t>
        </w:r>
      </w:hyperlink>
      <w:r>
        <w:t xml:space="preserve"> - The UK government has urged Elon Musk's social media platform, X, to address the issue of intimate deepfake images generated by Grok AI. Technology Secretary Liz Kendall described the content as 'absolutely appalling, and unacceptable in decent society' and called for urgent action. X's Safety account stated that it removes illegal content and suspends accounts involved, emphasising that users generating illegal content will face consequences. The controversy has prompted international scrutiny and calls for stricter digital safety laws.</w:t>
      </w:r>
      <w:r/>
    </w:p>
    <w:p>
      <w:pPr>
        <w:pStyle w:val="ListNumber"/>
        <w:spacing w:line="240" w:lineRule="auto"/>
        <w:ind w:left="720"/>
      </w:pPr>
      <w:r/>
      <w:hyperlink r:id="rId12">
        <w:r>
          <w:rPr>
            <w:color w:val="0000EE"/>
            <w:u w:val="single"/>
          </w:rPr>
          <w:t>https://www.washingtonpost.com/technology/2026/01/06/x-grok-deepfake-sexual-abuse/</w:t>
        </w:r>
      </w:hyperlink>
      <w:r>
        <w:t xml:space="preserve"> - Elon Musk's social media platform, X, is facing scrutiny over its AI chatbot, Grok, which has been used to generate and share explicit deepfake images of women and children. The controversy has raised questions about the platform's responsibility in preventing the creation and distribution of non-consensual intimate imagery. Technology Secretary Liz Kendall has called for urgent action, describing the content as 'absolutely appalling, and unacceptable in decent society.' X's Safety account stated that it removes illegal content and suspends accounts involved, emphasising that users generating illegal content will face consequences.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technology/2026/jan/06/grok-ai-fake-images-women-girls-undressed-uk-minister-liz-kendall" TargetMode="External"/><Relationship Id="rId10" Type="http://schemas.openxmlformats.org/officeDocument/2006/relationships/hyperlink" Target="https://www.itv.com/news/2026-01-06/musks-x-must-take-action-over-appalling-grok-ai-deepfakes-government-says" TargetMode="External"/><Relationship Id="rId11" Type="http://schemas.openxmlformats.org/officeDocument/2006/relationships/hyperlink" Target="https://www.sky.com/story/musk-must-urgently-deal-with-grok-ais-ability-to-generate-sexualised-images-government-warns-13491169" TargetMode="External"/><Relationship Id="rId12" Type="http://schemas.openxmlformats.org/officeDocument/2006/relationships/hyperlink" Target="https://www.washingtonpost.com/technology/2026/01/06/x-grok-deepfake-sexual-abuse/" TargetMode="External"/><Relationship Id="rId13" Type="http://schemas.openxmlformats.org/officeDocument/2006/relationships/hyperlink" Target="https://www.aljazeera.com/economy/2026/1/6/uk-presses-x-to-address-intimate-deepfake-images" TargetMode="External"/><Relationship Id="rId14" Type="http://schemas.openxmlformats.org/officeDocument/2006/relationships/hyperlink" Target="https://www.jpost.com/international/article-882528"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