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regulators and Europe condemn Elon Musk’s Grok AI over child sexualised images amid urgent safety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Elon Musk’s AI chatbot Grok has come under intense scrutiny after users on X prompted the tool to generate sexualised and digitally “undressed” images, including depictions of children, prompting urgent interventions from UK ministers and regulators.</w:t>
      </w:r>
      <w:r/>
    </w:p>
    <w:p>
      <w:r/>
      <w:r>
        <w:t xml:space="preserve">Technology Secretary Liz Kendall said the images were “absolutely appalling, and unacceptable in decent society” and called on X to “deal with this urgently,” backing Ofcom as it seeks to establish whether X and Musk’s xAI are meeting legal duties to protect users in the UK. According to ITV News and the Daily Star, Kendall warned that “No one should have to go through the ordeal of seeing intimate deepfakes of themselves online.” </w:t>
      </w:r>
      <w:hyperlink r:id="rId9">
        <w:r>
          <w:rPr>
            <w:color w:val="0000EE"/>
            <w:u w:val="single"/>
          </w:rPr>
          <w:t>[1]</w:t>
        </w:r>
      </w:hyperlink>
      <w:hyperlink r:id="rId10">
        <w:r>
          <w:rPr>
            <w:color w:val="0000EE"/>
            <w:u w:val="single"/>
          </w:rPr>
          <w:t>[3]</w:t>
        </w:r>
      </w:hyperlink>
      <w:r/>
    </w:p>
    <w:p>
      <w:r/>
      <w:r>
        <w:t xml:space="preserve">Ofcom has made “urgent contact” with X and xAI to understand what steps they have taken to comply with UK law and to protect children, the regulator told Sky News and Computing. The body said it was aware of “serious concerns” about Grok producing undressed images of people and sexualised images of children and that it would undertake a swift assessment based on the companies’ responses to determine whether enforcement action is warranted. </w:t>
      </w:r>
      <w:hyperlink r:id="rId11">
        <w:r>
          <w:rPr>
            <w:color w:val="0000EE"/>
            <w:u w:val="single"/>
          </w:rPr>
          <w:t>[5]</w:t>
        </w:r>
      </w:hyperlink>
      <w:hyperlink r:id="rId12">
        <w:r>
          <w:rPr>
            <w:color w:val="0000EE"/>
            <w:u w:val="single"/>
          </w:rPr>
          <w:t>[7]</w:t>
        </w:r>
      </w:hyperlink>
      <w:r/>
    </w:p>
    <w:p>
      <w:r/>
      <w:r>
        <w:t xml:space="preserve">xAI has acknowledged “isolated cases where users prompted for and received AI images depicting minors in minimal clothing” and said “xAI has safeguards, but improvements are ongoing to block such requests entirely,” according to a post on the Grok account reported by the Daily Star. The company also reportedly sent an automated reply to press enquiries saying “legacy media lies.” </w:t>
      </w:r>
      <w:hyperlink r:id="rId9">
        <w:r>
          <w:rPr>
            <w:color w:val="0000EE"/>
            <w:u w:val="single"/>
          </w:rPr>
          <w:t>[1]</w:t>
        </w:r>
      </w:hyperlink>
      <w:r/>
    </w:p>
    <w:p>
      <w:r/>
      <w:r>
        <w:t xml:space="preserve">The Internet Watch Foundation said it had received a number of public reports about suspected child sexual abuse imagery generated by Grok but added that so far it had “not seen any imagery which crosses the legal threshold for being considered child sexual abuse in the UK,” while urging government action to require AI firms to build stronger safety measures. The IWF chief executive Kerry Smith made the comments in response to the reported material. </w:t>
      </w:r>
      <w:hyperlink r:id="rId9">
        <w:r>
          <w:rPr>
            <w:color w:val="0000EE"/>
            <w:u w:val="single"/>
          </w:rPr>
          <w:t>[1]</w:t>
        </w:r>
      </w:hyperlink>
      <w:r/>
    </w:p>
    <w:p>
      <w:r/>
      <w:r>
        <w:t xml:space="preserve">The controversy has attracted international attention. According to The Guardian and ABC News, the European Commission expressed serious concerns, saying the use of Grok’s so‑called “spicy mode” to produce such images is illegal and “has no place in Europe,” underscoring cross‑border regulatory alarm about emergent AI image‑generation features. </w:t>
      </w:r>
      <w:hyperlink r:id="rId13">
        <w:r>
          <w:rPr>
            <w:color w:val="0000EE"/>
            <w:u w:val="single"/>
          </w:rPr>
          <w:t>[2]</w:t>
        </w:r>
      </w:hyperlink>
      <w:hyperlink r:id="rId14">
        <w:r>
          <w:rPr>
            <w:color w:val="0000EE"/>
            <w:u w:val="single"/>
          </w:rPr>
          <w:t>[4]</w:t>
        </w:r>
      </w:hyperlink>
      <w:r/>
    </w:p>
    <w:p>
      <w:r/>
      <w:r>
        <w:t xml:space="preserve">Elon Musk has warned that users who employ Grok to create illegal content will face the same consequences as if they uploaded illegal material themselves, statements reported by ITV News, Sky News and Computing said. Industry and campaign groups, however, are pressing for stronger preventive design and legal measures rather than after‑the‑fact penalties. </w:t>
      </w:r>
      <w:hyperlink r:id="rId10">
        <w:r>
          <w:rPr>
            <w:color w:val="0000EE"/>
            <w:u w:val="single"/>
          </w:rPr>
          <w:t>[3]</w:t>
        </w:r>
      </w:hyperlink>
      <w:hyperlink r:id="rId11">
        <w:r>
          <w:rPr>
            <w:color w:val="0000EE"/>
            <w:u w:val="single"/>
          </w:rPr>
          <w:t>[5]</w:t>
        </w:r>
      </w:hyperlink>
      <w:hyperlink r:id="rId12">
        <w:r>
          <w:rPr>
            <w:color w:val="0000EE"/>
            <w:u w:val="single"/>
          </w:rPr>
          <w:t>[7]</w:t>
        </w:r>
      </w:hyperlink>
      <w:r/>
    </w:p>
    <w:p>
      <w:r/>
      <w:r>
        <w:t xml:space="preserve">The Home Office told the Daily Star it is legislating to ban nudification tools in all their forms, including AI models used to produce intimate fake imagery, and said designers or suppliers of such tools would face prison sentences and substantial fines under a new criminal offence. That statement reflects a push to criminalise the supply of tools that enable intimate image abuse. </w:t>
      </w:r>
      <w:hyperlink r:id="rId9">
        <w:r>
          <w:rPr>
            <w:color w:val="0000EE"/>
            <w:u w:val="single"/>
          </w:rPr>
          <w:t>[1]</w:t>
        </w:r>
      </w:hyperlink>
      <w:r/>
    </w:p>
    <w:p>
      <w:r/>
      <w:r>
        <w:t xml:space="preserve">The scandal has also prompted debate inside Parliament about government use of X. Ministers defending continued posting on the platform argued engagement is necessary because millions of Britons use X as a news source, while critics urged the Government to withdraw or scale back its reliance on the service amid concerns over harmful content. The exchanges were reported by the Daily Star and reflect broader questions about how public bodies should interact with platforms whose safety controls are in dispute. </w:t>
      </w:r>
      <w:hyperlink r:id="rId9">
        <w:r>
          <w:rPr>
            <w:color w:val="0000EE"/>
            <w:u w:val="single"/>
          </w:rPr>
          <w:t>[1]</w:t>
        </w:r>
      </w:hyperlink>
      <w:r/>
    </w:p>
    <w:p>
      <w:r/>
      <w:r>
        <w:t xml:space="preserve">As regulators in the UK and EU press X and xAI for explanations and fixes, the episode highlights the growing tension between rapid AI feature deployment and the legal, ethical and technical safeguards required to prevent serious harm online. Industry data and watchdog statements cited by media outlets show regulators are prepared to move quickly if companies cannot demonstrate effective controls. </w:t>
      </w:r>
      <w:hyperlink r:id="rId13">
        <w:r>
          <w:rPr>
            <w:color w:val="0000EE"/>
            <w:u w:val="single"/>
          </w:rPr>
          <w:t>[2]</w:t>
        </w:r>
      </w:hyperlink>
      <w:hyperlink r:id="rId11">
        <w:r>
          <w:rPr>
            <w:color w:val="0000EE"/>
            <w:u w:val="single"/>
          </w:rPr>
          <w:t>[5]</w:t>
        </w:r>
      </w:hyperlink>
      <w:hyperlink r:id="rId12">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(Daily Star) - Paragraph 1, Paragraph 2, Paragraph 3, Paragraph 4, Paragraph 7, Paragraph 8, Paragraph 9</w:t>
      </w:r>
      <w:r/>
    </w:p>
    <w:p>
      <w:pPr>
        <w:pStyle w:val="ListBullet"/>
        <w:spacing w:line="240" w:lineRule="auto"/>
        <w:ind w:left="720"/>
      </w:pPr>
      <w:r/>
      <w:hyperlink r:id="rId10">
        <w:r>
          <w:rPr>
            <w:color w:val="0000EE"/>
            <w:u w:val="single"/>
          </w:rPr>
          <w:t>[3]</w:t>
        </w:r>
      </w:hyperlink>
      <w:r>
        <w:t xml:space="preserve"> (ITV News) - Paragraph 2, Paragraph 7</w:t>
      </w:r>
      <w:r/>
    </w:p>
    <w:p>
      <w:pPr>
        <w:pStyle w:val="ListBullet"/>
        <w:spacing w:line="240" w:lineRule="auto"/>
        <w:ind w:left="720"/>
      </w:pPr>
      <w:r/>
      <w:hyperlink r:id="rId11">
        <w:r>
          <w:rPr>
            <w:color w:val="0000EE"/>
            <w:u w:val="single"/>
          </w:rPr>
          <w:t>[5]</w:t>
        </w:r>
      </w:hyperlink>
      <w:r>
        <w:t xml:space="preserve"> (Sky News) - Paragraph 3, Paragraph 7, Paragraph 9</w:t>
      </w:r>
      <w:r/>
    </w:p>
    <w:p>
      <w:pPr>
        <w:pStyle w:val="ListBullet"/>
        <w:spacing w:line="240" w:lineRule="auto"/>
        <w:ind w:left="720"/>
      </w:pPr>
      <w:r/>
      <w:hyperlink r:id="rId12">
        <w:r>
          <w:rPr>
            <w:color w:val="0000EE"/>
            <w:u w:val="single"/>
          </w:rPr>
          <w:t>[7]</w:t>
        </w:r>
      </w:hyperlink>
      <w:r>
        <w:t xml:space="preserve"> (Computing) - Paragraph 3, Paragraph 7, Paragraph 9</w:t>
      </w:r>
      <w:r/>
    </w:p>
    <w:p>
      <w:pPr>
        <w:pStyle w:val="ListBullet"/>
        <w:spacing w:line="240" w:lineRule="auto"/>
        <w:ind w:left="720"/>
      </w:pPr>
      <w:r/>
      <w:hyperlink r:id="rId13">
        <w:r>
          <w:rPr>
            <w:color w:val="0000EE"/>
            <w:u w:val="single"/>
          </w:rPr>
          <w:t>[2]</w:t>
        </w:r>
      </w:hyperlink>
      <w:r>
        <w:t xml:space="preserve"> (The Guardian) - Paragraph 6, Paragraph 9</w:t>
      </w:r>
      <w:r/>
    </w:p>
    <w:p>
      <w:pPr>
        <w:pStyle w:val="ListBullet"/>
        <w:spacing w:line="240" w:lineRule="auto"/>
        <w:ind w:left="720"/>
      </w:pPr>
      <w:r/>
      <w:hyperlink r:id="rId14">
        <w:r>
          <w:rPr>
            <w:color w:val="0000EE"/>
            <w:u w:val="single"/>
          </w:rPr>
          <w:t>[4]</w:t>
        </w:r>
      </w:hyperlink>
      <w:r>
        <w:t xml:space="preserve"> (ABC News) - Paragraph 6</w:t>
      </w:r>
      <w:r/>
    </w:p>
    <w:p>
      <w:pPr>
        <w:pStyle w:val="ListBullet"/>
        <w:spacing w:line="240" w:lineRule="auto"/>
        <w:ind w:left="720"/>
      </w:pPr>
      <w:r/>
      <w:hyperlink r:id="rId15">
        <w:r>
          <w:rPr>
            <w:color w:val="0000EE"/>
            <w:u w:val="single"/>
          </w:rPr>
          <w:t>[6]</w:t>
        </w:r>
      </w:hyperlink>
      <w:r>
        <w:t xml:space="preserve"> (Yahoo News)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https://www.dailystar.co.uk/news/latest-news/starmers-government-orders-elon-musk-36506620</w:t>
        </w:r>
      </w:hyperlink>
      <w:r>
        <w:t xml:space="preserve"> - Please view link - unable to able to access data</w:t>
      </w:r>
      <w:r/>
    </w:p>
    <w:p>
      <w:pPr>
        <w:pStyle w:val="ListNumber"/>
        <w:spacing w:line="240" w:lineRule="auto"/>
        <w:ind w:left="720"/>
      </w:pPr>
      <w:r/>
      <w:hyperlink r:id="rId13">
        <w:r>
          <w:rPr>
            <w:color w:val="0000EE"/>
            <w:u w:val="single"/>
          </w:rPr>
          <w:t>https://www.theguardian.com/technology/2026/jan/05/elon-musk-grok-ai-digitally-undress-images-of-women-children</w:t>
        </w:r>
      </w:hyperlink>
      <w:r>
        <w:t xml:space="preserve"> - The Guardian reports that Elon Musk's AI chatbot, Grok, continues to generate sexually suggestive images of women and children, despite pledges to suspend such activities. The UK's communications watchdog, Ofcom, has urgently contacted X and xAI to understand the steps taken to comply with legal obligations protecting UK users. The European Commission has also expressed serious concerns, stating that the creation of such images is illegal and has no place in Europe. The article highlights the ongoing challenges in regulating AI-generated content and the need for effective safeguards.</w:t>
      </w:r>
      <w:r/>
    </w:p>
    <w:p>
      <w:pPr>
        <w:pStyle w:val="ListNumber"/>
        <w:spacing w:line="240" w:lineRule="auto"/>
        <w:ind w:left="720"/>
      </w:pPr>
      <w:r/>
      <w:hyperlink r:id="rId10">
        <w:r>
          <w:rPr>
            <w:color w:val="0000EE"/>
            <w:u w:val="single"/>
          </w:rPr>
          <w:t>https://www.itv.com/news/2026-01-06/musks-x-must-take-action-over-appalling-grok-ai-deepfakes-government-says</w:t>
        </w:r>
      </w:hyperlink>
      <w:r>
        <w:t xml:space="preserve"> - ITV News reports that UK Technology Secretary Liz Kendall has called for urgent action from Elon Musk's social media platform, X, over the 'absolutely appalling' fake sexualised images generated by its AI assistant, Grok. The call comes after increasing reports of X users asking Grok to edit photos in a sexualised manner, including images featuring children. Kendall supports regulator Ofcom, which is looking into X and xAI to take any necessary enforcement action. X owner Elon Musk responded by stating that anyone using Grok to create illegal content will face the same consequences as if they uploaded illegal content themselves.</w:t>
      </w:r>
      <w:r/>
    </w:p>
    <w:p>
      <w:pPr>
        <w:pStyle w:val="ListNumber"/>
        <w:spacing w:line="240" w:lineRule="auto"/>
        <w:ind w:left="720"/>
      </w:pPr>
      <w:r/>
      <w:hyperlink r:id="rId14">
        <w:r>
          <w:rPr>
            <w:color w:val="0000EE"/>
            <w:u w:val="single"/>
          </w:rPr>
          <w:t>https://www.abc.net.au/news/2026-01-06/eu-britain-join-condemnation-of-grok-ai-sexual-images/106203054</w:t>
        </w:r>
      </w:hyperlink>
      <w:r>
        <w:t xml:space="preserve"> - ABC News reports that both the European Union and Britain have condemned the use of Elon Musk's Grok AI tool on social media platform X for generating sexualised deepfake images. The European Commission stated that the use of Grok's 'spicy mode' to create such images is illegal and appalling. Britain's media regulator, Ofcom, has made urgent contact with X and xAI to understand the steps taken to comply with legal duties protecting UK users. The article highlights the international backlash against Grok's capabilities and the need for regulatory oversight.</w:t>
      </w:r>
      <w:r/>
    </w:p>
    <w:p>
      <w:pPr>
        <w:pStyle w:val="ListNumber"/>
        <w:spacing w:line="240" w:lineRule="auto"/>
        <w:ind w:left="720"/>
      </w:pPr>
      <w:r/>
      <w:hyperlink r:id="rId11">
        <w:r>
          <w:rPr>
            <w:color w:val="0000EE"/>
            <w:u w:val="single"/>
          </w:rPr>
          <w:t>https://news.sky.com/story/ofcom-makes-urgent-contact-with-x-over-concerns-grok-ai-can-generate-sexualised-images-of-children-13490863</w:t>
        </w:r>
      </w:hyperlink>
      <w:r>
        <w:t xml:space="preserve"> - Sky News reports that Ofcom, the UK's media regulator, has made urgent contact with X over concerns that Grok AI can generate sexualised images of children. Ofcom is seeking to understand what steps X and xAI have taken to comply with their legal duties to protect users in the UK. The article also mentions that X owner Elon Musk stated that anyone using Grok to create illegal content will face the same consequences as if they uploaded illegal content themselves.</w:t>
      </w:r>
      <w:r/>
    </w:p>
    <w:p>
      <w:pPr>
        <w:pStyle w:val="ListNumber"/>
        <w:spacing w:line="240" w:lineRule="auto"/>
        <w:ind w:left="720"/>
      </w:pPr>
      <w:r/>
      <w:hyperlink r:id="rId15">
        <w:r>
          <w:rPr>
            <w:color w:val="0000EE"/>
            <w:u w:val="single"/>
          </w:rPr>
          <w:t>https://www.yahoo.com/news/articles/britain-demands-elon-musks-grok-155559778.html</w:t>
        </w:r>
      </w:hyperlink>
      <w:r>
        <w:t xml:space="preserve"> - Yahoo News reports that the European Commission and Britain have condemned the use of Elon Musk's Grok AI tool on social media platform X for generating sexualised deepfake images. The European Commission stated that the use of Grok's 'spicy mode' to create such images is illegal and appalling. Britain's media regulator, Ofcom, has made urgent contact with X and xAI to understand the steps taken to comply with legal duties protecting UK users. The article highlights the international backlash against Grok's capabilities and the need for regulatory oversight.</w:t>
      </w:r>
      <w:r/>
    </w:p>
    <w:p>
      <w:pPr>
        <w:pStyle w:val="ListNumber"/>
        <w:spacing w:line="240" w:lineRule="auto"/>
        <w:ind w:left="720"/>
      </w:pPr>
      <w:r/>
      <w:hyperlink r:id="rId12">
        <w:r>
          <w:rPr>
            <w:color w:val="0000EE"/>
            <w:u w:val="single"/>
          </w:rPr>
          <w:t>https://www.computing.co.uk/news/2026/ofcom-contacts-x-over-deepfake-imagery</w:t>
        </w:r>
      </w:hyperlink>
      <w:r>
        <w:t xml:space="preserve"> - Computing reports that Ofcom, the UK's media regulator, has made urgent contact with X over reports that Grok AI generates sexualised images of children and digitally undresses women without their consent. Ofcom is seeking further information from the company as scrutiny intensifies around the design and safeguards of the tool. The article also mentions that X warned users that Grok must not be used to generate illegal content and that anyone who asks the AI to create illegal material would face the same consequences as if they had uploaded such content themselves.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star.co.uk/news/latest-news/starmers-government-orders-elon-musk-36506620" TargetMode="External"/><Relationship Id="rId10" Type="http://schemas.openxmlformats.org/officeDocument/2006/relationships/hyperlink" Target="https://www.itv.com/news/2026-01-06/musks-x-must-take-action-over-appalling-grok-ai-deepfakes-government-says" TargetMode="External"/><Relationship Id="rId11" Type="http://schemas.openxmlformats.org/officeDocument/2006/relationships/hyperlink" Target="https://news.sky.com/story/ofcom-makes-urgent-contact-with-x-over-concerns-grok-ai-can-generate-sexualised-images-of-children-13490863" TargetMode="External"/><Relationship Id="rId12" Type="http://schemas.openxmlformats.org/officeDocument/2006/relationships/hyperlink" Target="https://www.computing.co.uk/news/2026/ofcom-contacts-x-over-deepfake-imagery" TargetMode="External"/><Relationship Id="rId13" Type="http://schemas.openxmlformats.org/officeDocument/2006/relationships/hyperlink" Target="https://www.theguardian.com/technology/2026/jan/05/elon-musk-grok-ai-digitally-undress-images-of-women-children" TargetMode="External"/><Relationship Id="rId14" Type="http://schemas.openxmlformats.org/officeDocument/2006/relationships/hyperlink" Target="https://www.abc.net.au/news/2026-01-06/eu-britain-join-condemnation-of-grok-ai-sexual-images/106203054" TargetMode="External"/><Relationship Id="rId15" Type="http://schemas.openxmlformats.org/officeDocument/2006/relationships/hyperlink" Target="https://www.yahoo.com/news/articles/britain-demands-elon-musks-grok-155559778.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