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 restricts Grok AI image tools to paying users amid deepfake controversy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X has restricted image generation and editing on its Grok AI to paying subscribers after a wave of criticism over the tool’s use to create sexually explicit deepfakes, particularly images that digitally remove clothing from women and, in some reports, appear to involve minors. According to The Daily Jagran, the change followed mounting public outrage and what the report described as alleged pressure from UK authorities. </w:t>
      </w:r>
      <w:hyperlink r:id="rId9">
        <w:r>
          <w:rPr>
            <w:color w:val="0000EE"/>
            <w:u w:val="single"/>
          </w:rPr>
          <w:t>[1]</w:t>
        </w:r>
      </w:hyperlink>
      <w:r/>
    </w:p>
    <w:p>
      <w:r/>
      <w:r>
        <w:t xml:space="preserve">The limitation is platform-specific: paid, verified X accounts can still request image edits within X, while non-paying users retain access to Grok’s image features via the standalone Grok app and website. That distinction has prompted questions about how effective the move will be in stemming abuse. Industry reporting noted that the feature’s prior design , including the public display of generated images and a so-called "spicy mode" , exacerbated the spread of explicit content. </w:t>
      </w:r>
      <w:hyperlink r:id="rId9">
        <w:r>
          <w:rPr>
            <w:color w:val="0000EE"/>
            <w:u w:val="single"/>
          </w:rPr>
          <w:t>[1]</w:t>
        </w:r>
      </w:hyperlink>
      <w:hyperlink r:id="rId10">
        <w:r>
          <w:rPr>
            <w:color w:val="0000EE"/>
            <w:u w:val="single"/>
          </w:rPr>
          <w:t>[4]</w:t>
        </w:r>
      </w:hyperlink>
      <w:hyperlink r:id="rId11">
        <w:r>
          <w:rPr>
            <w:color w:val="0000EE"/>
            <w:u w:val="single"/>
          </w:rPr>
          <w:t>[2]</w:t>
        </w:r>
      </w:hyperlink>
      <w:r/>
    </w:p>
    <w:p>
      <w:r/>
      <w:r>
        <w:t xml:space="preserve">Government and regulatory bodies in Europe and beyond have reacted strongly. The European Commission condemned the images as "illegal," "appalling," and "disgusting," and has opened inquiries; it has also demanded that X retain all Grok-related data through 2026 as part of a broader probe under digital safety rules, according to AP and Axios. Investigations are reported to be under way in multiple countries, including France, Malaysia, India and Brazil. </w:t>
      </w:r>
      <w:hyperlink r:id="rId11">
        <w:r>
          <w:rPr>
            <w:color w:val="0000EE"/>
            <w:u w:val="single"/>
          </w:rPr>
          <w:t>[2]</w:t>
        </w:r>
      </w:hyperlink>
      <w:hyperlink r:id="rId12">
        <w:r>
          <w:rPr>
            <w:color w:val="0000EE"/>
            <w:u w:val="single"/>
          </w:rPr>
          <w:t>[3]</w:t>
        </w:r>
      </w:hyperlink>
      <w:r/>
    </w:p>
    <w:p>
      <w:r/>
      <w:r>
        <w:t xml:space="preserve">In the UK, Ofcom and government officials have warned of fines, regulatory action or restrictions under the Online Safety Act if platforms fail to address intimate-image abuse. The Guardian explained that while the Online Safety Act imposes duties on platforms to act, other measures , such as a separate Data (Use and Access) Act that would criminalise creating or requesting "nudified" images , are not yet in force, complicating enforcement against individual creators. </w:t>
      </w:r>
      <w:hyperlink r:id="rId9">
        <w:r>
          <w:rPr>
            <w:color w:val="0000EE"/>
            <w:u w:val="single"/>
          </w:rPr>
          <w:t>[1]</w:t>
        </w:r>
      </w:hyperlink>
      <w:hyperlink r:id="rId13">
        <w:r>
          <w:rPr>
            <w:color w:val="0000EE"/>
            <w:u w:val="single"/>
          </w:rPr>
          <w:t>[5]</w:t>
        </w:r>
      </w:hyperlink>
      <w:r/>
    </w:p>
    <w:p>
      <w:r/>
      <w:r>
        <w:t xml:space="preserve">Women who say they were targeted by AI-driven edits have described serious harm. The Daily Jagran and BBC reporting cited affected women who said they felt humiliated and dehumanised, contributing to calls for tighter governance of generative AI tools. Those accounts helped spur political reactions, with UK Prime Minister Keir Starmer saying on radio: 'X need to get their act together and get this material down. And we will take action on this because it’s simply not tolerable.' </w:t>
      </w:r>
      <w:hyperlink r:id="rId9">
        <w:r>
          <w:rPr>
            <w:color w:val="0000EE"/>
            <w:u w:val="single"/>
          </w:rPr>
          <w:t>[1]</w:t>
        </w:r>
      </w:hyperlink>
      <w:hyperlink r:id="rId14">
        <w:r>
          <w:rPr>
            <w:color w:val="0000EE"/>
            <w:u w:val="single"/>
          </w:rPr>
          <w:t>[6]</w:t>
        </w:r>
      </w:hyperlink>
      <w:r/>
    </w:p>
    <w:p>
      <w:r/>
      <w:r>
        <w:t xml:space="preserve">X’s decision to restrict image capabilities to subscribers has reduced some explicit outputs, but critics and regulators argue the changes do not go far enough because alternate routes on X’s desktop site and app, and the separate Grok app, still permit creation or sharing of such images. Reporting by AP and Axios characterised the restrictions as a partial response that left legal and safety questions unresolved. </w:t>
      </w:r>
      <w:hyperlink r:id="rId11">
        <w:r>
          <w:rPr>
            <w:color w:val="0000EE"/>
            <w:u w:val="single"/>
          </w:rPr>
          <w:t>[2]</w:t>
        </w:r>
      </w:hyperlink>
      <w:hyperlink r:id="rId12">
        <w:r>
          <w:rPr>
            <w:color w:val="0000EE"/>
            <w:u w:val="single"/>
          </w:rPr>
          <w:t>[3]</w:t>
        </w:r>
      </w:hyperlink>
      <w:r/>
    </w:p>
    <w:p>
      <w:r/>
      <w:r>
        <w:t xml:space="preserve">X has not published a detailed public justification for the policy shift; company statements cited in coverage framed the measure as a product adjustment to address misuse. Journalistic coverage underscores a wider debate about platform responsibility, the speed of AI product roll-outs, and whether current laws and enforcement mechanisms are adequate to prevent intimate-image abuse facilitated by generative AI. </w:t>
      </w:r>
      <w:hyperlink r:id="rId9">
        <w:r>
          <w:rPr>
            <w:color w:val="0000EE"/>
            <w:u w:val="single"/>
          </w:rPr>
          <w:t>[1]</w:t>
        </w:r>
      </w:hyperlink>
      <w:hyperlink r:id="rId11">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Daily Jagran) - Paragraph 1, Paragraph 2, Paragraph 5, Paragraph 7</w:t>
      </w:r>
      <w:r/>
    </w:p>
    <w:p>
      <w:pPr>
        <w:pStyle w:val="ListBullet"/>
        <w:spacing w:line="240" w:lineRule="auto"/>
        <w:ind w:left="720"/>
      </w:pPr>
      <w:r/>
      <w:hyperlink r:id="rId11">
        <w:r>
          <w:rPr>
            <w:color w:val="0000EE"/>
            <w:u w:val="single"/>
          </w:rPr>
          <w:t>[2]</w:t>
        </w:r>
      </w:hyperlink>
      <w:r>
        <w:t xml:space="preserve"> (AP) - Paragraph 2, Paragraph 3, Paragraph 6, Paragraph 7</w:t>
      </w:r>
      <w:r/>
    </w:p>
    <w:p>
      <w:pPr>
        <w:pStyle w:val="ListBullet"/>
        <w:spacing w:line="240" w:lineRule="auto"/>
        <w:ind w:left="720"/>
      </w:pPr>
      <w:r/>
      <w:hyperlink r:id="rId12">
        <w:r>
          <w:rPr>
            <w:color w:val="0000EE"/>
            <w:u w:val="single"/>
          </w:rPr>
          <w:t>[3]</w:t>
        </w:r>
      </w:hyperlink>
      <w:r>
        <w:t xml:space="preserve"> (Axios) - Paragraph 3, Paragraph 6</w:t>
      </w:r>
      <w:r/>
    </w:p>
    <w:p>
      <w:pPr>
        <w:pStyle w:val="ListBullet"/>
        <w:spacing w:line="240" w:lineRule="auto"/>
        <w:ind w:left="720"/>
      </w:pPr>
      <w:r/>
      <w:hyperlink r:id="rId10">
        <w:r>
          <w:rPr>
            <w:color w:val="0000EE"/>
            <w:u w:val="single"/>
          </w:rPr>
          <w:t>[4]</w:t>
        </w:r>
      </w:hyperlink>
      <w:r>
        <w:t xml:space="preserve"> (Al Jazeera) - Paragraph 2</w:t>
      </w:r>
      <w:r/>
    </w:p>
    <w:p>
      <w:pPr>
        <w:pStyle w:val="ListBullet"/>
        <w:spacing w:line="240" w:lineRule="auto"/>
        <w:ind w:left="720"/>
      </w:pPr>
      <w:r/>
      <w:hyperlink r:id="rId13">
        <w:r>
          <w:rPr>
            <w:color w:val="0000EE"/>
            <w:u w:val="single"/>
          </w:rPr>
          <w:t>[5]</w:t>
        </w:r>
      </w:hyperlink>
      <w:r>
        <w:t xml:space="preserve"> (The Guardian) - Paragraph 4, Paragraph 7</w:t>
      </w:r>
      <w:r/>
    </w:p>
    <w:p>
      <w:pPr>
        <w:pStyle w:val="ListBullet"/>
        <w:spacing w:line="240" w:lineRule="auto"/>
        <w:ind w:left="720"/>
      </w:pPr>
      <w:r/>
      <w:hyperlink r:id="rId14">
        <w:r>
          <w:rPr>
            <w:color w:val="0000EE"/>
            <w:u w:val="single"/>
          </w:rPr>
          <w:t>[6]</w:t>
        </w:r>
      </w:hyperlink>
      <w:r>
        <w:t xml:space="preserve"> (Dexerto)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https://www.thedailyjagran.com/technology/groks-deepfake-problem-forces-x-to-change-course-image-generation-limited-to-paid-users-only-10291570</w:t>
        </w:r>
      </w:hyperlink>
      <w:r>
        <w:t xml:space="preserve"> - Please view link - unable to able to access data</w:t>
      </w:r>
      <w:r/>
    </w:p>
    <w:p>
      <w:pPr>
        <w:pStyle w:val="ListNumber"/>
        <w:spacing w:line="240" w:lineRule="auto"/>
        <w:ind w:left="720"/>
      </w:pPr>
      <w:r/>
      <w:hyperlink r:id="rId11">
        <w:r>
          <w:rPr>
            <w:color w:val="0000EE"/>
            <w:u w:val="single"/>
          </w:rPr>
          <w:t>https://apnews.com/article/2bfa06805b323b1d7e5ea7bb01c9da77</w:t>
        </w:r>
      </w:hyperlink>
      <w:r>
        <w:t xml:space="preserve"> - Elon Musk's AI chatbot Grok, accessible on the X platform, has come under global scrutiny after allowing the generation of sexually explicit deepfake images, including those potentially depicting minors. In response to international backlash, the chatbot has now restricted image generation and editing to paying subscribers. Although this move led to a reduction in explicit content, European authorities and governments, including the EU and the UK, criticized the changes as insufficient. Officials emphasized that such content is unacceptable, regardless of user status, and urged X to act decisively. The chatbot's 'spicy mode' and its design to publicly display generated images have worsened the issue. Investigations are ongoing in multiple countries, including France, Malaysia, India, and Brazil. The European Commission has demanded X retain all data related to Grok through 2026 as part of a broader probe under digital safety laws. Despite being promoted as an unfiltered alternative to AI rivals, Grok’s controversial functionality has drawn regulatory ire and heightened concerns over digital content governance.</w:t>
      </w:r>
      <w:r/>
    </w:p>
    <w:p>
      <w:pPr>
        <w:pStyle w:val="ListNumber"/>
        <w:spacing w:line="240" w:lineRule="auto"/>
        <w:ind w:left="720"/>
      </w:pPr>
      <w:r/>
      <w:hyperlink r:id="rId12">
        <w:r>
          <w:rPr>
            <w:color w:val="0000EE"/>
            <w:u w:val="single"/>
          </w:rPr>
          <w:t>https://www.axios.com/2026/01/09/musk-grok-explicit-images-restrictions</w:t>
        </w:r>
      </w:hyperlink>
      <w:r>
        <w:t xml:space="preserve"> - Elon Musk's Grok is limiting some of its image generation capabilities following widespread outcry over users using the tool to remove clothing from photos of women and minors. The European Commission condemned the incidents, labeling the images as 'illegal,' 'appalling,' and 'disgusting,' and announced an investigation. In response, Grok stated that image generation and editing functions will now be limited to paying subscribers. However, it has been reported that users can still create sexualized content through alternate features on the X desktop website and app, raising questions about the effectiveness of the restrictions.</w:t>
      </w:r>
      <w:r/>
    </w:p>
    <w:p>
      <w:pPr>
        <w:pStyle w:val="ListNumber"/>
        <w:spacing w:line="240" w:lineRule="auto"/>
        <w:ind w:left="720"/>
      </w:pPr>
      <w:r/>
      <w:hyperlink r:id="rId10">
        <w:r>
          <w:rPr>
            <w:color w:val="0000EE"/>
            <w:u w:val="single"/>
          </w:rPr>
          <w:t>https://www.aljazeera.com/news/2026/1/9/elon-musks-ai-bot-grok-limits-image-generation-amid-deepfakes-backlash</w:t>
        </w:r>
      </w:hyperlink>
      <w:r>
        <w:t xml:space="preserve"> - Amid widespread condemnation, Elon Musk’s AI chatbot Grok has limited image generation on the social media platform X amid growing backlash over its use to create sexualised deepfakes of women and children. Grok told X users on Friday that image generation and editing features were now available only to paying subscribers. The standalone Grok app, which operates separately from X, still allows users to generate images without a subscription. The move comes after Musk was threatened with fines and several countries pushed back publicly against the tool that allowed users to alter online images to remove the subjects’ clothes.</w:t>
      </w:r>
      <w:r/>
    </w:p>
    <w:p>
      <w:pPr>
        <w:pStyle w:val="ListNumber"/>
        <w:spacing w:line="240" w:lineRule="auto"/>
        <w:ind w:left="720"/>
      </w:pPr>
      <w:r/>
      <w:hyperlink r:id="rId13">
        <w:r>
          <w:rPr>
            <w:color w:val="0000EE"/>
            <w:u w:val="single"/>
          </w:rPr>
          <w:t>https://www.theguardian.com/technology/2026/jan/09/grok-ai-x-explainer-legal-regulation-nudified-images-social-media</w:t>
        </w:r>
      </w:hyperlink>
      <w:r>
        <w:t xml:space="preserve"> - Grok AI: is it legal to produce or post undressed images of people without their consent? Deluge of ‘nudified’ images on social media platform X raises questions about regulation of use of AI technologies. Under the UK’s Online Safety Act, social media platforms have to act on intimate image abuse, but the government has yet to introduce additional measures such as banning nudifying apps. The government has legislated to ban the creation of, or to request the creation of, such images under the Data (Use and Access) Act for England and Wales. However, this law is not yet in force, making it impossible to take enforcement action against any individual who creates or requests the creation of such images.</w:t>
      </w:r>
      <w:r/>
    </w:p>
    <w:p>
      <w:pPr>
        <w:pStyle w:val="ListNumber"/>
        <w:spacing w:line="240" w:lineRule="auto"/>
        <w:ind w:left="720"/>
      </w:pPr>
      <w:r/>
      <w:hyperlink r:id="rId14">
        <w:r>
          <w:rPr>
            <w:color w:val="0000EE"/>
            <w:u w:val="single"/>
          </w:rPr>
          <w:t>https://www.dexerto.com/entertainment/grok-ai-images-only-available-to-x-users-who-pay-after-deepfake-backlash-3302598/</w:t>
        </w:r>
      </w:hyperlink>
      <w:r>
        <w:t xml:space="preserve"> - Grok AI now only available to paid X users. Following the backlash, any user who hasn’t paid for X’s premium features will be met with the following message when they attempt to get Grok to edit images: 'Image generation and editing are currently limited to paying subscribers.' This comes after considerable backlash, to which even the UK Prime Minister, Keir Starmer, vowed to take action against the chatbot, calling it 'disgusting' in a radio interview. Starmer said that: 'X need to get their act together and get this material down. And we will take action on this because it’s simply not tolerable.'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ailyjagran.com/technology/groks-deepfake-problem-forces-x-to-change-course-image-generation-limited-to-paid-users-only-10291570" TargetMode="External"/><Relationship Id="rId10" Type="http://schemas.openxmlformats.org/officeDocument/2006/relationships/hyperlink" Target="https://www.aljazeera.com/news/2026/1/9/elon-musks-ai-bot-grok-limits-image-generation-amid-deepfakes-backlash" TargetMode="External"/><Relationship Id="rId11" Type="http://schemas.openxmlformats.org/officeDocument/2006/relationships/hyperlink" Target="https://apnews.com/article/2bfa06805b323b1d7e5ea7bb01c9da77" TargetMode="External"/><Relationship Id="rId12" Type="http://schemas.openxmlformats.org/officeDocument/2006/relationships/hyperlink" Target="https://www.axios.com/2026/01/09/musk-grok-explicit-images-restrictions" TargetMode="External"/><Relationship Id="rId13" Type="http://schemas.openxmlformats.org/officeDocument/2006/relationships/hyperlink" Target="https://www.theguardian.com/technology/2026/jan/09/grok-ai-x-explainer-legal-regulation-nudified-images-social-media" TargetMode="External"/><Relationship Id="rId14" Type="http://schemas.openxmlformats.org/officeDocument/2006/relationships/hyperlink" Target="https://www.dexerto.com/entertainment/grok-ai-images-only-available-to-x-users-who-pay-after-deepfake-backlash-330259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