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Wikimedia Foundation's new AI licensing deal sparks debate over open knowledge and commercialisation</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Wikimedia Foundation this week announced a series of commercial licensing agreements with major technology firms, marking a deliberate move to monetise the encyclopaedia’s role in training generative artificial intelligence. According to a Reuters report, new partners include Microsoft, Meta, Amazon, AI start‑ups Perplexity and France’s Mistral AI, and others, adding to an existing arrangement with Alphabet’s Google that was disclosed in 2022. </w:t>
      </w:r>
      <w:hyperlink r:id="rId9">
        <w:r>
          <w:rPr>
            <w:color w:val="0000EE"/>
            <w:u w:val="single"/>
          </w:rPr>
          <w:t>[1]</w:t>
        </w:r>
      </w:hyperlink>
      <w:hyperlink r:id="rId10">
        <w:r>
          <w:rPr>
            <w:color w:val="0000EE"/>
            <w:u w:val="single"/>
          </w:rPr>
          <w:t>[3]</w:t>
        </w:r>
      </w:hyperlink>
      <w:r/>
    </w:p>
    <w:p>
      <w:r/>
      <w:r>
        <w:t xml:space="preserve">The deals expand Wikimedia Enterprise, the foundation’s product designed to supply high‑volume, high‑speed access to Wikimedia content in ways tailored for large‑scale model training, while generating revenue to help meet sharply rising infrastructure costs driven by automated traffic. "Wikipedia is a critical component of these tech companies' work that they need to figure out how to support financially," Lane Becker, president of Wikimedia Enterprise, told Reuters. The foundation has said the enterprise offering is intended to move companies from indiscriminate scraping of the free site to paid, managed access that covers operational burdens. </w:t>
      </w:r>
      <w:hyperlink r:id="rId9">
        <w:r>
          <w:rPr>
            <w:color w:val="0000EE"/>
            <w:u w:val="single"/>
          </w:rPr>
          <w:t>[1]</w:t>
        </w:r>
      </w:hyperlink>
      <w:hyperlink r:id="rId10">
        <w:r>
          <w:rPr>
            <w:color w:val="0000EE"/>
            <w:u w:val="single"/>
          </w:rPr>
          <w:t>[3]</w:t>
        </w:r>
      </w:hyperlink>
      <w:r/>
    </w:p>
    <w:p>
      <w:r/>
      <w:r>
        <w:t xml:space="preserve">The commercial arrangements were framed by foundation leaders and partners as part of a broader AI strategy that aims to keep human contributors central to Wikipedia’s future. The Wikimedia Foundation has published an AI strategy that prioritises tools to reduce technical barriers for volunteers, automate translation and moderation workflows, improve discoverability and scale onboarding, while emphasising transparency, open‑source approaches and multilingual support. The foundation said partner agreements will help fund investments aligned to that "humans‑first" agenda. </w:t>
      </w:r>
      <w:hyperlink r:id="rId11">
        <w:r>
          <w:rPr>
            <w:color w:val="0000EE"/>
            <w:u w:val="single"/>
          </w:rPr>
          <w:t>[4]</w:t>
        </w:r>
      </w:hyperlink>
      <w:hyperlink r:id="rId10">
        <w:r>
          <w:rPr>
            <w:color w:val="0000EE"/>
            <w:u w:val="single"/>
          </w:rPr>
          <w:t>[3]</w:t>
        </w:r>
      </w:hyperlink>
      <w:r/>
    </w:p>
    <w:p>
      <w:r/>
      <w:r>
        <w:t xml:space="preserve">Industry voices quoted by Reuters framed the partnerships as a pragmatic recognition that large AI firms must contribute to the upkeep of a resource they rely on. "Access to high‑quality, trustworthy information is at the heart of how we think about the future of AI at Microsoft ... (With Wikimedia), we're helping create a sustainable content ecosystem for the AI internet, where contributors are valued," said Microsoft's Corporate Vice President Tim Frank. Wikimedia has argued that such commercial relationships can also enable the development of AI tools that assist editors and improve content maintenance. </w:t>
      </w:r>
      <w:hyperlink r:id="rId9">
        <w:r>
          <w:rPr>
            <w:color w:val="0000EE"/>
            <w:u w:val="single"/>
          </w:rPr>
          <w:t>[1]</w:t>
        </w:r>
      </w:hyperlink>
      <w:hyperlink r:id="rId11">
        <w:r>
          <w:rPr>
            <w:color w:val="0000EE"/>
            <w:u w:val="single"/>
          </w:rPr>
          <w:t>[4]</w:t>
        </w:r>
      </w:hyperlink>
      <w:r/>
    </w:p>
    <w:p>
      <w:r/>
      <w:r>
        <w:t xml:space="preserve">The move comes as Wikipedia marks its 25th anniversary and as the foundation experiments with other technical initiatives to make its data more usable for AI. Wikimedia Deutschland has published a Wikidata Embedding Project that applies vector‑based semantic search to nearly 120 million database entries and supports protocols aimed at enabling models to query structured Wikimedia data more effectively. The foundation portrayed these developments as complementary: licensed, enterprise access for commercial scale alongside open tooling to help models and people interact with Wikimedia knowledge. </w:t>
      </w:r>
      <w:hyperlink r:id="rId10">
        <w:r>
          <w:rPr>
            <w:color w:val="0000EE"/>
            <w:u w:val="single"/>
          </w:rPr>
          <w:t>[3]</w:t>
        </w:r>
      </w:hyperlink>
      <w:hyperlink r:id="rId12">
        <w:r>
          <w:rPr>
            <w:color w:val="0000EE"/>
            <w:u w:val="single"/>
          </w:rPr>
          <w:t>[5]</w:t>
        </w:r>
      </w:hyperlink>
      <w:r/>
    </w:p>
    <w:p>
      <w:r/>
      <w:r>
        <w:t xml:space="preserve">Not all commentary has been uniformly supportive. The foundation and its supporters note strain caused by heavy bot and automated traffic on volunteer editors and infrastructure, while some critics, particularly from segments of the US political right, accuse Wikipedia of bias. AP reporting on the anniversary also noted founder Jimmy Wales’s continued support for AI training on curated Wikipedia content, while recording concerns that generative AI products are emerging as alternative reference experiences, including ventures launched by public figures such as Elon Musk. The Wikimedia leadership has defended a role for both human curation and responsible AI use. </w:t>
      </w:r>
      <w:hyperlink r:id="rId13">
        <w:r>
          <w:rPr>
            <w:color w:val="0000EE"/>
            <w:u w:val="single"/>
          </w:rPr>
          <w:t>[2]</w:t>
        </w:r>
      </w:hyperlink>
      <w:hyperlink r:id="rId10">
        <w:r>
          <w:rPr>
            <w:color w:val="0000EE"/>
            <w:u w:val="single"/>
          </w:rPr>
          <w:t>[3]</w:t>
        </w:r>
      </w:hyperlink>
      <w:r/>
    </w:p>
    <w:p>
      <w:r/>
      <w:r>
        <w:t xml:space="preserve">There is also a leadership update in play: Reuters reported that Wikimedia named former U.S. Ambassador to Chile Bernadette Meehan as its new chief executive, effective January 20. At the same time, recent commentary attributed to then‑CEO Maryana Iskander stressed that while Wikipedia is free to read, maintaining its infrastructure is not, and that large AI firms must "share that burden." The co‑existence of those statements highlights a period of organisational transition as the foundation shifts strategy and funding models. </w:t>
      </w:r>
      <w:hyperlink r:id="rId9">
        <w:r>
          <w:rPr>
            <w:color w:val="0000EE"/>
            <w:u w:val="single"/>
          </w:rPr>
          <w:t>[1]</w:t>
        </w:r>
      </w:hyperlink>
      <w:hyperlink r:id="rId13">
        <w:r>
          <w:rPr>
            <w:color w:val="0000EE"/>
            <w:u w:val="single"/>
          </w:rPr>
          <w:t>[2]</w:t>
        </w:r>
      </w:hyperlink>
      <w:r/>
    </w:p>
    <w:p>
      <w:r/>
      <w:r>
        <w:t xml:space="preserve">As Wikimedia pushes for paid enterprise relationships, it retains a core organisational identity as an American nonprofit stewarding open, volunteer‑created knowledge. The foundation's public statements stress that any commercial licensing is intended to sustain free access for readers and to direct resources toward tools that support the volunteer community at the heart of the projects. Industry groups and initiatives focused on responsible AI use will remain relevant as the new arrangements are implemented. </w:t>
      </w:r>
      <w:hyperlink r:id="rId14">
        <w:r>
          <w:rPr>
            <w:color w:val="0000EE"/>
            <w:u w:val="single"/>
          </w:rPr>
          <w:t>[6]</w:t>
        </w:r>
      </w:hyperlink>
      <w:hyperlink r:id="rId11">
        <w:r>
          <w:rPr>
            <w:color w:val="0000EE"/>
            <w:u w:val="single"/>
          </w:rPr>
          <w:t>[4]</w:t>
        </w:r>
      </w:hyperlink>
      <w:hyperlink r:id="rId15">
        <w:r>
          <w:rPr>
            <w:color w:val="0000EE"/>
            <w:u w:val="single"/>
          </w:rPr>
          <w:t>[7]</w:t>
        </w:r>
      </w:hyperlink>
      <w:r/>
    </w:p>
    <w:p>
      <w:pPr>
        <w:pStyle w:val="Heading2"/>
      </w:pPr>
      <w:r>
        <w:t>Reference Map:</w:t>
      </w:r>
      <w:r/>
      <w:r/>
    </w:p>
    <w:p>
      <w:pPr>
        <w:pStyle w:val="ListBullet"/>
        <w:spacing w:line="240" w:lineRule="auto"/>
        <w:ind w:left="720"/>
      </w:pPr>
      <w:r/>
      <w:hyperlink r:id="rId9">
        <w:r>
          <w:rPr>
            <w:color w:val="0000EE"/>
            <w:u w:val="single"/>
          </w:rPr>
          <w:t>[1]</w:t>
        </w:r>
      </w:hyperlink>
      <w:r>
        <w:t xml:space="preserve"> (Reuters via Yahoo News) - Paragraph 1, Paragraph 2, Paragraph 4, Paragraph 7 </w:t>
      </w:r>
      <w:r/>
    </w:p>
    <w:p>
      <w:pPr>
        <w:pStyle w:val="ListBullet"/>
        <w:spacing w:line="240" w:lineRule="auto"/>
        <w:ind w:left="720"/>
      </w:pPr>
      <w:r/>
      <w:hyperlink r:id="rId13">
        <w:r>
          <w:rPr>
            <w:color w:val="0000EE"/>
            <w:u w:val="single"/>
          </w:rPr>
          <w:t>[2]</w:t>
        </w:r>
      </w:hyperlink>
      <w:r>
        <w:t xml:space="preserve"> (Associated Press) - Paragraph 6, Paragraph 7 </w:t>
      </w:r>
      <w:r/>
    </w:p>
    <w:p>
      <w:pPr>
        <w:pStyle w:val="ListBullet"/>
        <w:spacing w:line="240" w:lineRule="auto"/>
        <w:ind w:left="720"/>
      </w:pPr>
      <w:r/>
      <w:hyperlink r:id="rId10">
        <w:r>
          <w:rPr>
            <w:color w:val="0000EE"/>
            <w:u w:val="single"/>
          </w:rPr>
          <w:t>[3]</w:t>
        </w:r>
      </w:hyperlink>
      <w:r>
        <w:t xml:space="preserve"> (Wikimedia Foundation press release) - Paragraph 1, Paragraph 2, Paragraph 3, Paragraph 5, Paragraph 6 </w:t>
      </w:r>
      <w:r/>
    </w:p>
    <w:p>
      <w:pPr>
        <w:pStyle w:val="ListBullet"/>
        <w:spacing w:line="240" w:lineRule="auto"/>
        <w:ind w:left="720"/>
      </w:pPr>
      <w:r/>
      <w:hyperlink r:id="rId11">
        <w:r>
          <w:rPr>
            <w:color w:val="0000EE"/>
            <w:u w:val="single"/>
          </w:rPr>
          <w:t>[4]</w:t>
        </w:r>
      </w:hyperlink>
      <w:r>
        <w:t xml:space="preserve"> (Wikimedia Foundation AI strategy announcement) - Paragraph 3, Paragraph 4, Paragraph 8 </w:t>
      </w:r>
      <w:r/>
    </w:p>
    <w:p>
      <w:pPr>
        <w:pStyle w:val="ListBullet"/>
        <w:spacing w:line="240" w:lineRule="auto"/>
        <w:ind w:left="720"/>
      </w:pPr>
      <w:r/>
      <w:hyperlink r:id="rId12">
        <w:r>
          <w:rPr>
            <w:color w:val="0000EE"/>
            <w:u w:val="single"/>
          </w:rPr>
          <w:t>[5]</w:t>
        </w:r>
      </w:hyperlink>
      <w:r>
        <w:t xml:space="preserve"> (TechCrunch / Wikimedia Deutschland) - Paragraph 5 </w:t>
      </w:r>
      <w:r/>
    </w:p>
    <w:p>
      <w:pPr>
        <w:pStyle w:val="ListBullet"/>
        <w:spacing w:line="240" w:lineRule="auto"/>
        <w:ind w:left="720"/>
      </w:pPr>
      <w:r/>
      <w:hyperlink r:id="rId14">
        <w:r>
          <w:rPr>
            <w:color w:val="0000EE"/>
            <w:u w:val="single"/>
          </w:rPr>
          <w:t>[6]</w:t>
        </w:r>
      </w:hyperlink>
      <w:r>
        <w:t xml:space="preserve"> (Wikipedia / Wikimedia Foundation background) - Paragraph 8 </w:t>
      </w:r>
      <w:r/>
    </w:p>
    <w:p>
      <w:pPr>
        <w:pStyle w:val="ListBullet"/>
        <w:spacing w:line="240" w:lineRule="auto"/>
        <w:ind w:left="720"/>
      </w:pPr>
      <w:r/>
      <w:hyperlink r:id="rId15">
        <w:r>
          <w:rPr>
            <w:color w:val="0000EE"/>
            <w:u w:val="single"/>
          </w:rPr>
          <w:t>[7]</w:t>
        </w:r>
      </w:hyperlink>
      <w:r>
        <w:t xml:space="preserve"> (Partnership on AI background) -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https://ca.news.yahoo.com/wikipedia-owner-signs-microsoft-meta-083501371.html</w:t>
        </w:r>
      </w:hyperlink>
      <w:r>
        <w:t xml:space="preserve"> - Please view link - unable to able to access data</w:t>
      </w:r>
      <w:r/>
    </w:p>
    <w:p>
      <w:pPr>
        <w:pStyle w:val="ListNumber"/>
        <w:spacing w:line="240" w:lineRule="auto"/>
        <w:ind w:left="720"/>
      </w:pPr>
      <w:r/>
      <w:hyperlink r:id="rId13">
        <w:r>
          <w:rPr>
            <w:color w:val="0000EE"/>
            <w:u w:val="single"/>
          </w:rPr>
          <w:t>https://apnews.com/article/50e796d70152d79a2e0708846f84f6d7</w:t>
        </w:r>
      </w:hyperlink>
      <w:r>
        <w:t xml:space="preserve"> - On its 25th anniversary, Wikipedia announced new licensing agreements with several major AI companies, including Amazon, Meta, Microsoft, France's Mistral AI, and Perplexity. These deals aim to monetise Wikipedia's vast information repository amid growing AI reliance on web-scraped data. The Wikimedia Foundation, the nonprofit behind Wikipedia, had previously partnered with Google and Ecosia and is now pushing for responsible AI usage that contributes back to the platform. Founder Jimmy Wales expressed support for AI training on Wikipedia due to its curated nature, while highlighting strain on the site caused by bot traffic. Wikimedia CEO Maryana Iskander emphasised that while Wikipedia is free for users, maintaining infrastructure isn't, and large AI firms must share that burden. Potential benefits from AI include tools for content upkeep and enhanced search features. Meanwhile, the site faces criticism from U.S. conservatives for alleged political bias and from Elon Musk, who launched a rival service, Grokipedia. Wales dismissed concerns about AI competing with Wikipedia, suggesting generative AI lacks the depth for high-quality reference work. Despite critiques, Wikipedia remains a vital, human-driven online knowledge source.</w:t>
      </w:r>
      <w:r/>
    </w:p>
    <w:p>
      <w:pPr>
        <w:pStyle w:val="ListNumber"/>
        <w:spacing w:line="240" w:lineRule="auto"/>
        <w:ind w:left="720"/>
      </w:pPr>
      <w:r/>
      <w:hyperlink r:id="rId10">
        <w:r>
          <w:rPr>
            <w:color w:val="0000EE"/>
            <w:u w:val="single"/>
          </w:rPr>
          <w:t>https://wikimediafoundation.org/news/2026/01/15/wikipedia-celebrates-25years/</w:t>
        </w:r>
      </w:hyperlink>
      <w:r>
        <w:t xml:space="preserve"> - The Wikimedia Foundation celebrates Wikipedia's 25th anniversary by highlighting its growth and evolution. New partnerships with tech companies support Wikipedia’s sustainability, including collaborations with Ecosia, Microsoft, Mistral AI, Perplexity, Pleias, and ProRata. These companies can access content from Wikimedia projects at a volume and speed designed specifically for their needs, while directly supporting the nonprofit mission. The Foundation also implements an AI strategy that puts humans first, directing future investments and developments in AI to support the human contributors at the core of Wikipedia, ensuring that AI enhances rather than replaces human effort.</w:t>
      </w:r>
      <w:r/>
    </w:p>
    <w:p>
      <w:pPr>
        <w:pStyle w:val="ListNumber"/>
        <w:spacing w:line="240" w:lineRule="auto"/>
        <w:ind w:left="720"/>
      </w:pPr>
      <w:r/>
      <w:hyperlink r:id="rId11">
        <w:r>
          <w:rPr>
            <w:color w:val="0000EE"/>
            <w:u w:val="single"/>
          </w:rPr>
          <w:t>https://wikimediafoundation.org/news/2025/04/30/our-new-ai-strategy-puts-wikipedias-humans-first/</w:t>
        </w:r>
      </w:hyperlink>
      <w:r>
        <w:t xml:space="preserve"> - The Wikimedia Foundation announces a new AI strategy that prioritises human contributors at the core of Wikipedia. The strategy focuses on using AI to build features that remove technical barriers, allowing volunteers to spend more time on content creation and less on technical tasks. Investments will be directed towards areas where generative AI excels, such as supporting moderators with AI-assisted workflows, improving information discoverability, automating translation and adaptation of common topics, and scaling the onboarding of new volunteers with guided mentorship. The approach emphasises human agency, open-source AI, transparency, and multilinguality.</w:t>
      </w:r>
      <w:r/>
    </w:p>
    <w:p>
      <w:pPr>
        <w:pStyle w:val="ListNumber"/>
        <w:spacing w:line="240" w:lineRule="auto"/>
        <w:ind w:left="720"/>
      </w:pPr>
      <w:r/>
      <w:hyperlink r:id="rId12">
        <w:r>
          <w:rPr>
            <w:color w:val="0000EE"/>
            <w:u w:val="single"/>
          </w:rPr>
          <w:t>https://techcrunch.com/2025/10/01/new-project-makes-wikipedia-data-more-accessible-to-ai/</w:t>
        </w:r>
      </w:hyperlink>
      <w:r>
        <w:t xml:space="preserve"> - Wikimedia Deutschland announces the Wikidata Embedding Project, a new database that makes Wikipedia’s wealth of knowledge more accessible to AI models. The system applies vector-based semantic search to existing data on Wikipedia and its sister platforms, consisting of nearly 120 million entries. Combined with support for the Model Context Protocol (MCP), the project enables AI systems to communicate with data sources, making the data more accessible to natural language queries from large language models. The database is publicly accessible on Toolforge, and a webinar for interested developers is scheduled for October 9.</w:t>
      </w:r>
      <w:r/>
    </w:p>
    <w:p>
      <w:pPr>
        <w:pStyle w:val="ListNumber"/>
        <w:spacing w:line="240" w:lineRule="auto"/>
        <w:ind w:left="720"/>
      </w:pPr>
      <w:r/>
      <w:hyperlink r:id="rId14">
        <w:r>
          <w:rPr>
            <w:color w:val="0000EE"/>
            <w:u w:val="single"/>
          </w:rPr>
          <w:t>https://en.wikipedia.org/wiki/Wikimedia_Foundation</w:t>
        </w:r>
      </w:hyperlink>
      <w:r>
        <w:t xml:space="preserve"> - The Wikimedia Foundation is an American 501(c)(3) nonprofit organisation headquartered in San Francisco, California. It is best known for hosting Wikipedia, one of the most visited websites in the world, and supports the development of MediaWiki, the software that underpins all its projects. Established in 2003 by Jimmy Wales, the Foundation provides the technical and organisational infrastructure for a range of open collaboration projects, including Wikibooks, Wikidata, and Wikimedia Commons. The Foundation's mission is to collect and distribute educational knowledge under free licences or in the public domain, ensuring that these projects remain free of charge.</w:t>
      </w:r>
      <w:r/>
    </w:p>
    <w:p>
      <w:pPr>
        <w:pStyle w:val="ListNumber"/>
        <w:spacing w:line="240" w:lineRule="auto"/>
        <w:ind w:left="720"/>
      </w:pPr>
      <w:r/>
      <w:hyperlink r:id="rId15">
        <w:r>
          <w:rPr>
            <w:color w:val="0000EE"/>
            <w:u w:val="single"/>
          </w:rPr>
          <w:t>https://en.wikipedia.org/wiki/Partnership_on_AI</w:t>
        </w:r>
      </w:hyperlink>
      <w:r>
        <w:t xml:space="preserve"> - The Partnership on AI is a nonprofit coalition committed to the responsible use of artificial intelligence. Founded in September 2016, it includes over 90 companies and non-profits aiming to explore best practice recommendations for the tech community. As of December 2025, the Board of Directors includes representatives from organisations such as Microsoft, Apple, Google DeepMind, Amazon, and Meta. The Partnership focuses on advancing the understanding of AI technologies, promoting their beneficial use, and addressing challenges related to AI's impact on society.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ca.news.yahoo.com/wikipedia-owner-signs-microsoft-meta-083501371.html" TargetMode="External"/><Relationship Id="rId10" Type="http://schemas.openxmlformats.org/officeDocument/2006/relationships/hyperlink" Target="https://wikimediafoundation.org/news/2026/01/15/wikipedia-celebrates-25years/" TargetMode="External"/><Relationship Id="rId11" Type="http://schemas.openxmlformats.org/officeDocument/2006/relationships/hyperlink" Target="https://wikimediafoundation.org/news/2025/04/30/our-new-ai-strategy-puts-wikipedias-humans-first/" TargetMode="External"/><Relationship Id="rId12" Type="http://schemas.openxmlformats.org/officeDocument/2006/relationships/hyperlink" Target="https://techcrunch.com/2025/10/01/new-project-makes-wikipedia-data-more-accessible-to-ai/" TargetMode="External"/><Relationship Id="rId13" Type="http://schemas.openxmlformats.org/officeDocument/2006/relationships/hyperlink" Target="https://apnews.com/article/50e796d70152d79a2e0708846f84f6d7" TargetMode="External"/><Relationship Id="rId14" Type="http://schemas.openxmlformats.org/officeDocument/2006/relationships/hyperlink" Target="https://en.wikipedia.org/wiki/Wikimedia_Foundation" TargetMode="External"/><Relationship Id="rId15" Type="http://schemas.openxmlformats.org/officeDocument/2006/relationships/hyperlink" Target="https://en.wikipedia.org/wiki/Partnership_on_AI"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