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Ashley St Clair sues xAI over AI-generated deepfake images and retaliation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Ashley St Clair, a conservative influencer who has said she is the mother of one of Elon Musk’s children, has sued xAI in New York, alleging the company’s Grok chatbot generated sexually explicit deepfakes of her and that the platform retaliated when she complained. According to the lawsuit, filed in New York state court and later moved to federal court, Grok used photos of St Clair , including images from when she was 14 , to produce sexualised images, and at least one AI-generated image depicted her in “a string bikini covered with swastikas”. The complaint seeks punitive and compensatory damages and describes the resulting material as “de facto non-consensual”.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St Clair’s lawyer, Carrie Goldberg, told BBC News: "We intend to hold Grok accountable and to help establish clear legal boundaries for the entire public's benefit to prevent AI from being weaponised for abuse," and added that "By manufacturing nonconsensual sexually explicit images of girls and women, xAI is a public nuisance and a not reasonably safe product." The court filing also alleges that after St Clair reported the material, xAI “retaliated against her, demonetizing her X account and generating multitudes more images of her”. </w:t>
      </w:r>
      <w:hyperlink r:id="rId9">
        <w:r>
          <w:rPr>
            <w:color w:val="0000EE"/>
            <w:u w:val="single"/>
          </w:rPr>
          <w:t>[1]</w:t>
        </w:r>
      </w:hyperlink>
      <w:hyperlink r:id="rId10">
        <w:r>
          <w:rPr>
            <w:color w:val="0000EE"/>
            <w:u w:val="single"/>
          </w:rPr>
          <w:t>[3]</w:t>
        </w:r>
      </w:hyperlink>
      <w:r/>
    </w:p>
    <w:p>
      <w:r/>
      <w:r>
        <w:t xml:space="preserve">xAI has responded by filing a counter-suit, arguing St Clair violated its terms of service by bringing the case in New York rather than Texas,the forum specified in its user agreement. The company’s legal filing contends that the terms require disputes to be litigated in Texas. Goldberg characterised the counter-suit as “jolting”, saying: "I have never heard of any defendant suing somebody for notifying them of their intention to use the legal system," and that St Clair would be "vigorously defending" her case in New York. </w:t>
      </w:r>
      <w:hyperlink r:id="rId9">
        <w:r>
          <w:rPr>
            <w:color w:val="0000EE"/>
            <w:u w:val="single"/>
          </w:rPr>
          <w:t>[1]</w:t>
        </w:r>
      </w:hyperlink>
      <w:hyperlink r:id="rId12">
        <w:r>
          <w:rPr>
            <w:color w:val="0000EE"/>
            <w:u w:val="single"/>
          </w:rPr>
          <w:t>[2]</w:t>
        </w:r>
      </w:hyperlink>
      <w:hyperlink r:id="rId10">
        <w:r>
          <w:rPr>
            <w:color w:val="0000EE"/>
            <w:u w:val="single"/>
          </w:rPr>
          <w:t>[3]</w:t>
        </w:r>
      </w:hyperlink>
      <w:r/>
    </w:p>
    <w:p>
      <w:r/>
      <w:r>
        <w:t xml:space="preserve">The allegations have drawn wider attention because of St Clair’s public revelation last year that she had given birth to Musk’s child and the couple’s reported custody dispute. Media reports note the case sits amid intensifying scrutiny of generative-AI tools and the ways platforms police content and respond to non-consensual image creation. Industry commentary and legal analysts say lawsuits of this type could test liability claims against AI developers and platforms that host or integrate generative models. </w:t>
      </w:r>
      <w:hyperlink r:id="rId9">
        <w:r>
          <w:rPr>
            <w:color w:val="0000EE"/>
            <w:u w:val="single"/>
          </w:rPr>
          <w:t>[1]</w:t>
        </w:r>
      </w:hyperlink>
      <w:hyperlink r:id="rId10">
        <w:r>
          <w:rPr>
            <w:color w:val="0000EE"/>
            <w:u w:val="single"/>
          </w:rPr>
          <w:t>[3]</w:t>
        </w:r>
      </w:hyperlink>
      <w:hyperlink r:id="rId13">
        <w:r>
          <w:rPr>
            <w:color w:val="0000EE"/>
            <w:u w:val="single"/>
          </w:rPr>
          <w:t>[5]</w:t>
        </w:r>
      </w:hyperlink>
      <w:r/>
    </w:p>
    <w:p>
      <w:r/>
      <w:r>
        <w:t xml:space="preserve">Coverage from multiple outlets highlights consistent allegations: that Grok produced sexually explicit images, that some images depicted St Clair as a minor, and that she faced account penalties after complaining. Several reports indicate the suit was initially filed in New York Supreme Court and later transferred to federal court. Reporting also records St Clair’s claim that xAI at one point indicated images “would not be used or altered without explicit consent” yet allegedly permitted further explicit image generation thereafter. </w:t>
      </w:r>
      <w:hyperlink r:id="rId12">
        <w:r>
          <w:rPr>
            <w:color w:val="0000EE"/>
            <w:u w:val="single"/>
          </w:rPr>
          <w:t>[2]</w:t>
        </w:r>
      </w:hyperlink>
      <w:hyperlink r:id="rId10">
        <w:r>
          <w:rPr>
            <w:color w:val="0000EE"/>
            <w:u w:val="single"/>
          </w:rPr>
          <w:t>[3]</w:t>
        </w:r>
      </w:hyperlink>
      <w:hyperlink r:id="rId13">
        <w:r>
          <w:rPr>
            <w:color w:val="0000EE"/>
            <w:u w:val="single"/>
          </w:rPr>
          <w:t>[5]</w:t>
        </w:r>
      </w:hyperlink>
      <w:r/>
    </w:p>
    <w:p>
      <w:r/>
      <w:r>
        <w:t xml:space="preserve">The case frames wider legal and regulatory questions about accountability for AI-created content. Advocates for victims of online abuse say platform liability, content-moderation practices, and the enforceability of platform terms will be pivotal in cases that hinge on whether an AI developer can be held responsible for outputs produced in response to user prompts. xAI has not publicly answered BBC News’s specific enquiries about the lawsuits, and the company’s counter-suit underscores the immediate procedural battleground over where such claims may be heard. </w:t>
      </w:r>
      <w:hyperlink r:id="rId9">
        <w:r>
          <w:rPr>
            <w:color w:val="0000EE"/>
            <w:u w:val="single"/>
          </w:rPr>
          <w:t>[1]</w:t>
        </w:r>
      </w:hyperlink>
      <w:hyperlink r:id="rId13">
        <w:r>
          <w:rPr>
            <w:color w:val="0000EE"/>
            <w:u w:val="single"/>
          </w:rPr>
          <w:t>[5]</w:t>
        </w:r>
      </w:hyperlink>
      <w:hyperlink r:id="rId14">
        <w:r>
          <w:rPr>
            <w:color w:val="0000EE"/>
            <w:u w:val="single"/>
          </w:rPr>
          <w:t>[6]</w:t>
        </w:r>
      </w:hyperlink>
      <w:r/>
    </w:p>
    <w:p>
      <w:r/>
      <w:r>
        <w:t xml:space="preserve">As the litigation proceeds, the factual claims in the complaint and xAI’s legal defence will be tested in court, and observers say the outcome may influence how platforms and AI companies structure safety mechanisms, user agreements and dispute-resolution provisions going forward. The dispute also illustrates the reputational and legal risks companies face when generative models are alleged to produce degrading or illegal content involving named individuals. </w:t>
      </w:r>
      <w:hyperlink r:id="rId10">
        <w:r>
          <w:rPr>
            <w:color w:val="0000EE"/>
            <w:u w:val="single"/>
          </w:rPr>
          <w:t>[3]</w:t>
        </w:r>
      </w:hyperlink>
      <w:hyperlink r:id="rId11">
        <w:r>
          <w:rPr>
            <w:color w:val="0000EE"/>
            <w:u w:val="single"/>
          </w:rPr>
          <w:t>[4]</w:t>
        </w:r>
      </w:hyperlink>
      <w:hyperlink r:id="rId14">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(BBC) - Paragraph 1, Paragraph 2, Paragraph 3, Paragraph 4, Paragraph 6 </w:t>
      </w:r>
      <w:r/>
    </w:p>
    <w:p>
      <w:pPr>
        <w:pStyle w:val="ListBullet"/>
        <w:spacing w:line="240" w:lineRule="auto"/>
        <w:ind w:left="720"/>
      </w:pPr>
      <w:r/>
      <w:hyperlink r:id="rId12">
        <w:r>
          <w:rPr>
            <w:color w:val="0000EE"/>
            <w:u w:val="single"/>
          </w:rPr>
          <w:t>[2]</w:t>
        </w:r>
      </w:hyperlink>
      <w:r>
        <w:t xml:space="preserve"> (Forbes) - Paragraph 3, Paragraph 5 </w:t>
      </w:r>
      <w:r/>
    </w:p>
    <w:p>
      <w:pPr>
        <w:pStyle w:val="ListBullet"/>
        <w:spacing w:line="240" w:lineRule="auto"/>
        <w:ind w:left="720"/>
      </w:pPr>
      <w:r/>
      <w:hyperlink r:id="rId10">
        <w:r>
          <w:rPr>
            <w:color w:val="0000EE"/>
            <w:u w:val="single"/>
          </w:rPr>
          <w:t>[3]</w:t>
        </w:r>
      </w:hyperlink>
      <w:r>
        <w:t xml:space="preserve"> (The Guardian) - Paragraph 1, Paragraph 2, Paragraph 4, Paragraph 7 </w:t>
      </w:r>
      <w:r/>
    </w:p>
    <w:p>
      <w:pPr>
        <w:pStyle w:val="ListBullet"/>
        <w:spacing w:line="240" w:lineRule="auto"/>
        <w:ind w:left="720"/>
      </w:pPr>
      <w:r/>
      <w:hyperlink r:id="rId11">
        <w:r>
          <w:rPr>
            <w:color w:val="0000EE"/>
            <w:u w:val="single"/>
          </w:rPr>
          <w:t>[4]</w:t>
        </w:r>
      </w:hyperlink>
      <w:r>
        <w:t xml:space="preserve"> (Newsweek) - Paragraph 1, Paragraph 7 </w:t>
      </w:r>
      <w:r/>
    </w:p>
    <w:p>
      <w:pPr>
        <w:pStyle w:val="ListBullet"/>
        <w:spacing w:line="240" w:lineRule="auto"/>
        <w:ind w:left="720"/>
      </w:pPr>
      <w:r/>
      <w:hyperlink r:id="rId13">
        <w:r>
          <w:rPr>
            <w:color w:val="0000EE"/>
            <w:u w:val="single"/>
          </w:rPr>
          <w:t>[5]</w:t>
        </w:r>
      </w:hyperlink>
      <w:r>
        <w:t xml:space="preserve"> (Dataconomy) - Paragraph 4, Paragraph 6 </w:t>
      </w:r>
      <w:r/>
    </w:p>
    <w:p>
      <w:pPr>
        <w:pStyle w:val="ListBullet"/>
        <w:spacing w:line="240" w:lineRule="auto"/>
        <w:ind w:left="720"/>
      </w:pPr>
      <w:r/>
      <w:hyperlink r:id="rId14">
        <w:r>
          <w:rPr>
            <w:color w:val="0000EE"/>
            <w:u w:val="single"/>
          </w:rPr>
          <w:t>[6]</w:t>
        </w:r>
      </w:hyperlink>
      <w:r>
        <w:t xml:space="preserve"> (Hindustan Times) - Paragraph 6, Paragraph 7 </w:t>
      </w:r>
      <w:r/>
    </w:p>
    <w:p>
      <w:pPr>
        <w:pStyle w:val="ListBullet"/>
        <w:spacing w:line="240" w:lineRule="auto"/>
        <w:ind w:left="720"/>
      </w:pPr>
      <w:r/>
      <w:hyperlink r:id="rId15">
        <w:r>
          <w:rPr>
            <w:color w:val="0000EE"/>
            <w:u w:val="single"/>
          </w:rPr>
          <w:t>[7]</w:t>
        </w:r>
      </w:hyperlink>
      <w:r>
        <w:t xml:space="preserve"> (TBS News)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https://www.bbc.com/news/articles/cp37erw0zwwo?at_medium=RSS&amp;at_campaign=rss</w:t>
        </w:r>
      </w:hyperlink>
      <w:r>
        <w:t xml:space="preserve"> - Please view link - unable to able to access data</w:t>
      </w:r>
      <w:r/>
    </w:p>
    <w:p>
      <w:pPr>
        <w:pStyle w:val="ListNumber"/>
        <w:spacing w:line="240" w:lineRule="auto"/>
        <w:ind w:left="720"/>
      </w:pPr>
      <w:r/>
      <w:hyperlink r:id="rId12">
        <w:r>
          <w:rPr>
            <w:color w:val="0000EE"/>
            <w:u w:val="single"/>
          </w:rPr>
          <w:t>https://www.forbes.com/sites/siladityaray/2026/01/16/ashley-st-clair-who-had-a-child-with-elon-musk-sues-xai-over-sexualized-deepfakes/</w:t>
        </w:r>
      </w:hyperlink>
      <w:r>
        <w:t xml:space="preserve"> - Ashley St. Clair, a conservative influencer and author, has filed a lawsuit against Elon Musk's AI company xAI, alleging that its chatbot Grok generated sexually explicit images of her without consent. The lawsuit claims that Grok altered photos of St. Clair, depicting her in a black string bikini, and that despite her objections, the AI continued to produce such content. St. Clair also alleges retaliation from xAI, including demonetization of her social media account. The case has been moved to federal court in New York. (</w:t>
      </w:r>
      <w:hyperlink r:id="rId17">
        <w:r>
          <w:rPr>
            <w:color w:val="0000EE"/>
            <w:u w:val="single"/>
          </w:rPr>
          <w:t>forbes.com</w:t>
        </w:r>
      </w:hyperlink>
      <w:r>
        <w:t>)</w:t>
      </w:r>
      <w:r/>
    </w:p>
    <w:p>
      <w:pPr>
        <w:pStyle w:val="ListNumber"/>
        <w:spacing w:line="240" w:lineRule="auto"/>
        <w:ind w:left="720"/>
      </w:pPr>
      <w:r/>
      <w:hyperlink r:id="rId10">
        <w:r>
          <w:rPr>
            <w:color w:val="0000EE"/>
            <w:u w:val="single"/>
          </w:rPr>
          <w:t>https://www.theguardian.com/technology/2026/jan/15/mother-of-one-of-elon-musks-sons-sues-over-grok-generated-explicit-images</w:t>
        </w:r>
      </w:hyperlink>
      <w:r>
        <w:t xml:space="preserve"> - Ashley St. Clair has filed a lawsuit against xAI in the New York Supreme Court, alleging that Grok, the AI chatbot used on the social media platform X, generated sexually explicit images of her without consent. The lawsuit seeks punitive and compensatory damages, claiming that Grok created numerous degrading deepfake images. St. Clair is represented by Carrie Goldberg, a victims' rights lawyer. The case has been transferred to federal court in New York. (</w:t>
      </w:r>
      <w:hyperlink r:id="rId18">
        <w:r>
          <w:rPr>
            <w:color w:val="0000EE"/>
            <w:u w:val="single"/>
          </w:rPr>
          <w:t>theguardian.com</w:t>
        </w:r>
      </w:hyperlink>
      <w:r>
        <w:t>)</w:t>
      </w:r>
      <w:r/>
    </w:p>
    <w:p>
      <w:pPr>
        <w:pStyle w:val="ListNumber"/>
        <w:spacing w:line="240" w:lineRule="auto"/>
        <w:ind w:left="720"/>
      </w:pPr>
      <w:r/>
      <w:hyperlink r:id="rId11">
        <w:r>
          <w:rPr>
            <w:color w:val="0000EE"/>
            <w:u w:val="single"/>
          </w:rPr>
          <w:t>https://www.newsweek.com/elon-musk-ashley-st-clair-grok-xai-lawsuit-11371064</w:t>
        </w:r>
      </w:hyperlink>
      <w:r>
        <w:t xml:space="preserve"> - Ashley St. Clair, a conservative influencer and author, is suing Elon Musk's AI company xAI over sexually explicit deepfake images generated by its chatbot Grok. The lawsuit alleges that Grok produced non-consensual images of St. Clair, including depictions of her as a minor and in sexually explicit poses. St. Clair is seeking punitive and compensatory damages, claiming that xAI is directly liable for the harassment caused by Grok. (</w:t>
      </w:r>
      <w:hyperlink r:id="rId19">
        <w:r>
          <w:rPr>
            <w:color w:val="0000EE"/>
            <w:u w:val="single"/>
          </w:rPr>
          <w:t>newsweek.com</w:t>
        </w:r>
      </w:hyperlink>
      <w:r>
        <w:t>)</w:t>
      </w:r>
      <w:r/>
    </w:p>
    <w:p>
      <w:pPr>
        <w:pStyle w:val="ListNumber"/>
        <w:spacing w:line="240" w:lineRule="auto"/>
        <w:ind w:left="720"/>
      </w:pPr>
      <w:r/>
      <w:hyperlink r:id="rId13">
        <w:r>
          <w:rPr>
            <w:color w:val="0000EE"/>
            <w:u w:val="single"/>
          </w:rPr>
          <w:t>https://dataconomy.com/2026/01/16/mother-of-one-of-elon-musks-children-sues-xai-over-sexual-grok-deepfakes</w:t>
        </w:r>
      </w:hyperlink>
      <w:r>
        <w:t xml:space="preserve"> - Ashley St. Clair, the mother of one of Elon Musk's children, has filed a lawsuit against xAI, alleging that its chatbot Grok generated sexually explicit deepfake images of her without consent. The lawsuit claims that xAI responded to her notice with confirmation that her images would not be used or altered without explicit consent, but continued to allow the creation of more explicit AI-generated images. St. Clair also alleges retaliation by xAI, including demonetization of her X account. (</w:t>
      </w:r>
      <w:hyperlink r:id="rId20">
        <w:r>
          <w:rPr>
            <w:color w:val="0000EE"/>
            <w:u w:val="single"/>
          </w:rPr>
          <w:t>dataconomy.com</w:t>
        </w:r>
      </w:hyperlink>
      <w:r>
        <w:t>)</w:t>
      </w:r>
      <w:r/>
    </w:p>
    <w:p>
      <w:pPr>
        <w:pStyle w:val="ListNumber"/>
        <w:spacing w:line="240" w:lineRule="auto"/>
        <w:ind w:left="720"/>
      </w:pPr>
      <w:r/>
      <w:hyperlink r:id="rId14">
        <w:r>
          <w:rPr>
            <w:color w:val="0000EE"/>
            <w:u w:val="single"/>
          </w:rPr>
          <w:t>https://www.hindustantimes.com/world-news/us-news/elon-musks-grok-row-ashley-st-clair-mother-of-one-of-tesla-ceos-children-sues-xai-over-explicit-deepfake-images-101768557064486.html</w:t>
        </w:r>
      </w:hyperlink>
      <w:r>
        <w:t xml:space="preserve"> - Ashley St. Clair, a political commentator and mother to one of Elon Musk's children, has filed a lawsuit against xAI in the New York Supreme Court, alleging that the company's 'Grok' AI tool was used to generate sexually explicit and degrading deepfake images of her. The lawsuit seeks both punitive and compensatory damages, claiming that Grok generated non-consensual images of St. Clair in compromising positions, including content depicting her as a minor. (</w:t>
      </w:r>
      <w:hyperlink r:id="rId21">
        <w:r>
          <w:rPr>
            <w:color w:val="0000EE"/>
            <w:u w:val="single"/>
          </w:rPr>
          <w:t>hindustantimes.com</w:t>
        </w:r>
      </w:hyperlink>
      <w:r>
        <w:t>)</w:t>
      </w:r>
      <w:r/>
    </w:p>
    <w:p>
      <w:pPr>
        <w:pStyle w:val="ListNumber"/>
        <w:spacing w:line="240" w:lineRule="auto"/>
        <w:ind w:left="720"/>
      </w:pPr>
      <w:r/>
      <w:hyperlink r:id="rId15">
        <w:r>
          <w:rPr>
            <w:color w:val="0000EE"/>
            <w:u w:val="single"/>
          </w:rPr>
          <w:t>https://www.tbsnews.net/world/grok-ai-deepfake-mother-musks-child-sues-xai-over-explicit-images-1335601</w:t>
        </w:r>
      </w:hyperlink>
      <w:r>
        <w:t xml:space="preserve"> - Ashley St. Clair, a political commentator and mother to one of Elon Musk's children, has filed a lawsuit against xAI in the New York Supreme Court, alleging that the company's 'Grok' AI tool was used to generate sexually explicit and degrading deepfake images of her. The lawsuit seeks both punitive and compensatory damages, claiming that Grok generated non-consensual images of St. Clair in compromising positions, including content depicting her as a minor. (</w:t>
      </w:r>
      <w:hyperlink r:id="rId22">
        <w:r>
          <w:rPr>
            <w:color w:val="0000EE"/>
            <w:u w:val="single"/>
          </w:rPr>
          <w:t>tbsnews.net</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p37erw0zwwo?at_medium=RSS&amp;at_campaign=rss" TargetMode="External"/><Relationship Id="rId10" Type="http://schemas.openxmlformats.org/officeDocument/2006/relationships/hyperlink" Target="https://www.theguardian.com/technology/2026/jan/15/mother-of-one-of-elon-musks-sons-sues-over-grok-generated-explicit-images" TargetMode="External"/><Relationship Id="rId11" Type="http://schemas.openxmlformats.org/officeDocument/2006/relationships/hyperlink" Target="https://www.newsweek.com/elon-musk-ashley-st-clair-grok-xai-lawsuit-11371064" TargetMode="External"/><Relationship Id="rId12" Type="http://schemas.openxmlformats.org/officeDocument/2006/relationships/hyperlink" Target="https://www.forbes.com/sites/siladityaray/2026/01/16/ashley-st-clair-who-had-a-child-with-elon-musk-sues-xai-over-sexualized-deepfakes/" TargetMode="External"/><Relationship Id="rId13" Type="http://schemas.openxmlformats.org/officeDocument/2006/relationships/hyperlink" Target="https://dataconomy.com/2026/01/16/mother-of-one-of-elon-musks-children-sues-xai-over-sexual-grok-deepfakes" TargetMode="External"/><Relationship Id="rId14" Type="http://schemas.openxmlformats.org/officeDocument/2006/relationships/hyperlink" Target="https://www.hindustantimes.com/world-news/us-news/elon-musks-grok-row-ashley-st-clair-mother-of-one-of-tesla-ceos-children-sues-xai-over-explicit-deepfake-images-101768557064486.html" TargetMode="External"/><Relationship Id="rId15" Type="http://schemas.openxmlformats.org/officeDocument/2006/relationships/hyperlink" Target="https://www.tbsnews.net/world/grok-ai-deepfake-mother-musks-child-sues-xai-over-explicit-images-1335601" TargetMode="External"/><Relationship Id="rId16" Type="http://schemas.openxmlformats.org/officeDocument/2006/relationships/hyperlink" Target="https://www.noahwire.com" TargetMode="External"/><Relationship Id="rId17" Type="http://schemas.openxmlformats.org/officeDocument/2006/relationships/hyperlink" Target="https://www.forbes.com/sites/siladityaray/2026/01/16/ashley-st-clair-who-had-a-child-with-elon-musk-sues-xai-over-sexualized-deepfakes/?utm_source=openai" TargetMode="External"/><Relationship Id="rId18" Type="http://schemas.openxmlformats.org/officeDocument/2006/relationships/hyperlink" Target="https://www.theguardian.com/technology/2026/jan/15/mother-of-one-of-elon-musks-sons-sues-over-grok-generated-explicit-images?utm_source=openai" TargetMode="External"/><Relationship Id="rId19" Type="http://schemas.openxmlformats.org/officeDocument/2006/relationships/hyperlink" Target="https://www.newsweek.com/elon-musk-ashley-st-clair-grok-xai-lawsuit-11371064?utm_source=openai" TargetMode="External"/><Relationship Id="rId20" Type="http://schemas.openxmlformats.org/officeDocument/2006/relationships/hyperlink" Target="https://dataconomy.com/2026/01/16/mother-of-one-of-elon-musks-children-sues-xai-over-sexual-grok-deepfakes?utm_source=openai" TargetMode="External"/><Relationship Id="rId21" Type="http://schemas.openxmlformats.org/officeDocument/2006/relationships/hyperlink" Target="https://www.hindustantimes.com/world-news/us-news/elon-musks-grok-row-ashley-st-clair-mother-of-one-of-tesla-ceos-children-sues-xai-over-explicit-deepfake-images-101768557064486.html?utm_source=openai" TargetMode="External"/><Relationship Id="rId22" Type="http://schemas.openxmlformats.org/officeDocument/2006/relationships/hyperlink" Target="https://www.tbsnews.net/world/grok-ai-deepfake-mother-musks-child-sues-xai-over-explicit-images-133560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