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Wikimedia's new licensing deals aim to stabilise AI reliance and fund public knowledge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Wikimedia Foundation has this month formalised licensing agreements with a string of major technology firms, marking a significant shift in how Wikipedia’s vast corpus is made available to the builders of generative AI. According to the announcement, the deals grant high-speed, high-volume access to Wikimedia content while requiring AI systems to acknowledge Wikipedia’s contributions in their outputs, a dual-purpose arrangement intended to provide revenue and enforce citation practices. </w:t>
      </w:r>
      <w:hyperlink r:id="rId9">
        <w:r>
          <w:rPr>
            <w:color w:val="0000EE"/>
            <w:u w:val="single"/>
          </w:rPr>
          <w:t>[1]</w:t>
        </w:r>
      </w:hyperlink>
      <w:hyperlink r:id="rId10">
        <w:r>
          <w:rPr>
            <w:color w:val="0000EE"/>
            <w:u w:val="single"/>
          </w:rPr>
          <w:t>[4]</w:t>
        </w:r>
      </w:hyperlink>
      <w:r/>
    </w:p>
    <w:p>
      <w:r/>
      <w:r>
        <w:t xml:space="preserve">The companies named include Microsoft, Meta and Amazon, alongside AI-focused firms such as Perplexity and France’s Mistral AI. Industry reporting says these agreements expand Wikimedia Enterprise, the Foundation’s commercial product that supplies bulk-friendly, high-reliability feeds to large tech customers. The Foundation already had a commercial arrangement with Google announced in 2022. </w:t>
      </w:r>
      <w:hyperlink r:id="rId11">
        <w:r>
          <w:rPr>
            <w:color w:val="0000EE"/>
            <w:u w:val="single"/>
          </w:rPr>
          <w:t>[2]</w:t>
        </w:r>
      </w:hyperlink>
      <w:hyperlink r:id="rId12">
        <w:r>
          <w:rPr>
            <w:color w:val="0000EE"/>
            <w:u w:val="single"/>
          </w:rPr>
          <w:t>[3]</w:t>
        </w:r>
      </w:hyperlink>
      <w:hyperlink r:id="rId13">
        <w:r>
          <w:rPr>
            <w:color w:val="0000EE"/>
            <w:u w:val="single"/>
          </w:rPr>
          <w:t>[5]</w:t>
        </w:r>
      </w:hyperlink>
      <w:r/>
    </w:p>
    <w:p>
      <w:r/>
      <w:r>
        <w:t xml:space="preserve">Wikimedia Enterprise is presented by the Foundation as a solution to growing infrastructure strain: automated scraping and high-volume access by AI builders have increased server load and operating costs. According to Ars Technica and other coverage, the Enterprise deals are intended to give firms predictable, sanctioned access to the roughly 65 million articles in the Wikimedia ecosystem while reducing unauthorised scraping. </w:t>
      </w:r>
      <w:hyperlink r:id="rId11">
        <w:r>
          <w:rPr>
            <w:color w:val="0000EE"/>
            <w:u w:val="single"/>
          </w:rPr>
          <w:t>[2]</w:t>
        </w:r>
      </w:hyperlink>
      <w:hyperlink r:id="rId12">
        <w:r>
          <w:rPr>
            <w:color w:val="0000EE"/>
            <w:u w:val="single"/>
          </w:rPr>
          <w:t>[3]</w:t>
        </w:r>
      </w:hyperlink>
      <w:r/>
    </w:p>
    <w:p>
      <w:r/>
      <w:r>
        <w:t xml:space="preserve">The Foundation frames the agreements as both a financial lifeline and a safeguard for public knowledge. The announcement says fees will help “maintain and enhance Wikimedia’s services,” while contractual requirements for citation aim to increase accountability for AI-driven information outputs and to curb the spread of model-generated misinformation. Those measures are expected to encourage users to verify material on Wikipedia, reinforcing the site’s role as a reference point. </w:t>
      </w:r>
      <w:hyperlink r:id="rId9">
        <w:r>
          <w:rPr>
            <w:color w:val="0000EE"/>
            <w:u w:val="single"/>
          </w:rPr>
          <w:t>[1]</w:t>
        </w:r>
      </w:hyperlink>
      <w:hyperlink r:id="rId10">
        <w:r>
          <w:rPr>
            <w:color w:val="0000EE"/>
            <w:u w:val="single"/>
          </w:rPr>
          <w:t>[4]</w:t>
        </w:r>
      </w:hyperlink>
      <w:r/>
    </w:p>
    <w:p>
      <w:r/>
      <w:r>
        <w:t xml:space="preserve">Financial terms have not been disclosed. Reporting across technology outlets notes that the Foundation declined to release specific sums, leaving the scope of revenue and how it will be allocated open to interpretation. Industry coverage also points out that the move formalises what many AI developers were already doing informally, building on Wikipedia content, while channeling that use into a paid, managed arrangement. </w:t>
      </w:r>
      <w:hyperlink r:id="rId11">
        <w:r>
          <w:rPr>
            <w:color w:val="0000EE"/>
            <w:u w:val="single"/>
          </w:rPr>
          <w:t>[2]</w:t>
        </w:r>
      </w:hyperlink>
      <w:hyperlink r:id="rId12">
        <w:r>
          <w:rPr>
            <w:color w:val="0000EE"/>
            <w:u w:val="single"/>
          </w:rPr>
          <w:t>[3]</w:t>
        </w:r>
      </w:hyperlink>
      <w:hyperlink r:id="rId13">
        <w:r>
          <w:rPr>
            <w:color w:val="0000EE"/>
            <w:u w:val="single"/>
          </w:rPr>
          <w:t>[5]</w:t>
        </w:r>
      </w:hyperlink>
      <w:r/>
    </w:p>
    <w:p>
      <w:r/>
      <w:r>
        <w:t xml:space="preserve">The timing follows a period of concern inside Wikimedia over declining human traffic and rising operational costs. The Foundation’s updated bot-detection systems revealed an 8% year-on-year fall in human page views as of October 2025, an outcome some commentators link to the rise of AI systems that directly surface factual answers without sending users back to source pages. Observers say licensing is a means to address these hidden costs and diversify funding beyond donations. </w:t>
      </w:r>
      <w:hyperlink r:id="rId14">
        <w:r>
          <w:rPr>
            <w:color w:val="0000EE"/>
            <w:u w:val="single"/>
          </w:rPr>
          <w:t>[7]</w:t>
        </w:r>
      </w:hyperlink>
      <w:hyperlink r:id="rId15">
        <w:r>
          <w:rPr>
            <w:color w:val="0000EE"/>
            <w:u w:val="single"/>
          </w:rPr>
          <w:t>[6]</w:t>
        </w:r>
      </w:hyperlink>
      <w:r/>
    </w:p>
    <w:p>
      <w:r/>
      <w:r>
        <w:t xml:space="preserve">The deals also introduce a transparency argument into a long-running debate about AI training data. According to the Foundation’s statement and industry reporting, mandated citations and clearer data provenance are intended to make AI outputs more verifiable; critics caution that contractual citation requirements alone will not eliminate errors or bias in model-generated content. However, the Foundation and supporters argue that structured access with acknowledgement obligations raises the bar for accountability compared with unregulated scraping. </w:t>
      </w:r>
      <w:hyperlink r:id="rId9">
        <w:r>
          <w:rPr>
            <w:color w:val="0000EE"/>
            <w:u w:val="single"/>
          </w:rPr>
          <w:t>[1]</w:t>
        </w:r>
      </w:hyperlink>
      <w:hyperlink r:id="rId10">
        <w:r>
          <w:rPr>
            <w:color w:val="0000EE"/>
            <w:u w:val="single"/>
          </w:rPr>
          <w:t>[4]</w:t>
        </w:r>
      </w:hyperlink>
      <w:hyperlink r:id="rId11">
        <w:r>
          <w:rPr>
            <w:color w:val="0000EE"/>
            <w:u w:val="single"/>
          </w:rPr>
          <w:t>[2]</w:t>
        </w:r>
      </w:hyperlink>
      <w:r/>
    </w:p>
    <w:p>
      <w:r/>
      <w:r>
        <w:t xml:space="preserve">Looking ahead, Wikimedia’s co-founder has said the Foundation wants more such arrangements to avoid reliance on any single partner and to ensure sustainable funding for its global operations. According to coverage quoting Jimmy Wales, the strategy aims to balance commercial arrangements with the nonprofit’s mission, while protecting the long-term health of the knowledge ecosystem on which many AI systems depend. </w:t>
      </w:r>
      <w:hyperlink r:id="rId15">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(OpenTools) - Paragraph 1, Paragraph 4, Paragraph 7 </w:t>
      </w:r>
      <w:r/>
    </w:p>
    <w:p>
      <w:pPr>
        <w:pStyle w:val="ListBullet"/>
        <w:spacing w:line="240" w:lineRule="auto"/>
        <w:ind w:left="720"/>
      </w:pPr>
      <w:r/>
      <w:hyperlink r:id="rId11">
        <w:r>
          <w:rPr>
            <w:color w:val="0000EE"/>
            <w:u w:val="single"/>
          </w:rPr>
          <w:t>[2]</w:t>
        </w:r>
      </w:hyperlink>
      <w:r>
        <w:t xml:space="preserve"> (Ars Technica) - Paragraph 2, Paragraph 3, Paragraph 6, Paragraph 7 </w:t>
      </w:r>
      <w:r/>
    </w:p>
    <w:p>
      <w:pPr>
        <w:pStyle w:val="ListBullet"/>
        <w:spacing w:line="240" w:lineRule="auto"/>
        <w:ind w:left="720"/>
      </w:pPr>
      <w:r/>
      <w:hyperlink r:id="rId12">
        <w:r>
          <w:rPr>
            <w:color w:val="0000EE"/>
            <w:u w:val="single"/>
          </w:rPr>
          <w:t>[3]</w:t>
        </w:r>
      </w:hyperlink>
      <w:r>
        <w:t xml:space="preserve"> (Domain-B) - Paragraph 2, Paragraph 3 </w:t>
      </w:r>
      <w:r/>
    </w:p>
    <w:p>
      <w:pPr>
        <w:pStyle w:val="ListBullet"/>
        <w:spacing w:line="240" w:lineRule="auto"/>
        <w:ind w:left="720"/>
      </w:pPr>
      <w:r/>
      <w:hyperlink r:id="rId10">
        <w:r>
          <w:rPr>
            <w:color w:val="0000EE"/>
            <w:u w:val="single"/>
          </w:rPr>
          <w:t>[4]</w:t>
        </w:r>
      </w:hyperlink>
      <w:r>
        <w:t xml:space="preserve"> (WebProNews) - Paragraph 1, Paragraph 4, Paragraph 7 </w:t>
      </w:r>
      <w:r/>
    </w:p>
    <w:p>
      <w:pPr>
        <w:pStyle w:val="ListBullet"/>
        <w:spacing w:line="240" w:lineRule="auto"/>
        <w:ind w:left="720"/>
      </w:pPr>
      <w:r/>
      <w:hyperlink r:id="rId13">
        <w:r>
          <w:rPr>
            <w:color w:val="0000EE"/>
            <w:u w:val="single"/>
          </w:rPr>
          <w:t>[5]</w:t>
        </w:r>
      </w:hyperlink>
      <w:r>
        <w:t xml:space="preserve"> (Yahoo Finance) - Paragraph 2, Paragraph 6 </w:t>
      </w:r>
      <w:r/>
    </w:p>
    <w:p>
      <w:pPr>
        <w:pStyle w:val="ListBullet"/>
        <w:spacing w:line="240" w:lineRule="auto"/>
        <w:ind w:left="720"/>
      </w:pPr>
      <w:r/>
      <w:hyperlink r:id="rId15">
        <w:r>
          <w:rPr>
            <w:color w:val="0000EE"/>
            <w:u w:val="single"/>
          </w:rPr>
          <w:t>[6]</w:t>
        </w:r>
      </w:hyperlink>
      <w:r>
        <w:t xml:space="preserve"> (Race to AGI) - Paragraph 3, Paragraph 6, Paragraph 8 </w:t>
      </w:r>
      <w:r/>
    </w:p>
    <w:p>
      <w:pPr>
        <w:pStyle w:val="ListBullet"/>
        <w:spacing w:line="240" w:lineRule="auto"/>
        <w:ind w:left="720"/>
      </w:pPr>
      <w:r/>
      <w:hyperlink r:id="rId14">
        <w:r>
          <w:rPr>
            <w:color w:val="0000EE"/>
            <w:u w:val="single"/>
          </w:rPr>
          <w:t>[7]</w:t>
        </w:r>
      </w:hyperlink>
      <w:r>
        <w:t xml:space="preserve"> (WinBuzzer)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https://opentools.ai/news/wikipedia-breaks-new-ground-with-ai-licensing-dealsmajor-tech-players-onboard</w:t>
        </w:r>
      </w:hyperlink>
      <w:r>
        <w:t xml:space="preserve"> - Please view link - unable to able to access data</w:t>
      </w:r>
      <w:r/>
    </w:p>
    <w:p>
      <w:pPr>
        <w:pStyle w:val="ListNumber"/>
        <w:spacing w:line="240" w:lineRule="auto"/>
        <w:ind w:left="720"/>
      </w:pPr>
      <w:r/>
      <w:hyperlink r:id="rId11">
        <w:r>
          <w:rPr>
            <w:color w:val="0000EE"/>
            <w:u w:val="single"/>
          </w:rPr>
          <w:t>https://arstechnica.com/ai/2026/01/wikipedia-will-share-content-with-ai-firms-in-new-licensing-deals/</w:t>
        </w:r>
      </w:hyperlink>
      <w:r>
        <w:t xml:space="preserve"> - The Wikimedia Foundation has announced API access deals with Microsoft, Meta, Amazon, Perplexity, and Mistral AI, expanding its Wikimedia Enterprise program. These agreements provide high-speed, high-volume access to Wikipedia's 65 million articles, which are used to train AI models like Microsoft Copilot and ChatGPT. The financial terms of the deals have not been disclosed. This move aims to address the increasing server load and infrastructure costs due to automated scraping by AI companies. (</w:t>
      </w:r>
      <w:hyperlink r:id="rId17">
        <w:r>
          <w:rPr>
            <w:color w:val="0000EE"/>
            <w:u w:val="single"/>
          </w:rPr>
          <w:t>arstechnica.com</w:t>
        </w:r>
      </w:hyperlink>
      <w:r>
        <w:t>)</w:t>
      </w:r>
      <w:r/>
    </w:p>
    <w:p>
      <w:pPr>
        <w:pStyle w:val="ListNumber"/>
        <w:spacing w:line="240" w:lineRule="auto"/>
        <w:ind w:left="720"/>
      </w:pPr>
      <w:r/>
      <w:hyperlink r:id="rId12">
        <w:r>
          <w:rPr>
            <w:color w:val="0000EE"/>
            <w:u w:val="single"/>
          </w:rPr>
          <w:t>https://www.domain-b.com/technology/artificial-intelligence/wikimedia-wikipedia-ai-data-access-deals-microsoft-meta-amazon</w:t>
        </w:r>
      </w:hyperlink>
      <w:r>
        <w:t xml:space="preserve"> - The Wikimedia Foundation has expanded its paid enterprise access to Wikipedia content for AI-related use by signing agreements with Microsoft, Meta, and Amazon. These partnerships are routed through Wikimedia Enterprise, the Foundation’s commercial product that provides high-reliability, bulk-friendly data feeds to major tech firms. The companies join existing Enterprise partners including Google, alongside newer AI players such as Perplexity and France’s Mistral AI. The financial terms of the deals have not been disclosed. (</w:t>
      </w:r>
      <w:hyperlink r:id="rId18">
        <w:r>
          <w:rPr>
            <w:color w:val="0000EE"/>
            <w:u w:val="single"/>
          </w:rPr>
          <w:t>domain-b.com</w:t>
        </w:r>
      </w:hyperlink>
      <w:r>
        <w:t>)</w:t>
      </w:r>
      <w:r/>
    </w:p>
    <w:p>
      <w:pPr>
        <w:pStyle w:val="ListNumber"/>
        <w:spacing w:line="240" w:lineRule="auto"/>
        <w:ind w:left="720"/>
      </w:pPr>
      <w:r/>
      <w:hyperlink r:id="rId10">
        <w:r>
          <w:rPr>
            <w:color w:val="0000EE"/>
            <w:u w:val="single"/>
          </w:rPr>
          <w:t>https://www.webpronews.com/wikipedia-inks-ai-licensing-deals-with-microsoft-meta-on-25th-anniversary/</w:t>
        </w:r>
      </w:hyperlink>
      <w:r>
        <w:t xml:space="preserve"> - On its 25th anniversary, Wikipedia announced licensing deals with AI firms like Microsoft, Meta, Amazon, Perplexity, and Mistral, granting access to its vast content for model training in exchange for fees and citations. This revenue model sustains the nonprofit while promoting AI transparency and combating misinformation. (</w:t>
      </w:r>
      <w:hyperlink r:id="rId19">
        <w:r>
          <w:rPr>
            <w:color w:val="0000EE"/>
            <w:u w:val="single"/>
          </w:rPr>
          <w:t>webpronews.com</w:t>
        </w:r>
      </w:hyperlink>
      <w:r>
        <w:t>)</w:t>
      </w:r>
      <w:r/>
    </w:p>
    <w:p>
      <w:pPr>
        <w:pStyle w:val="ListNumber"/>
        <w:spacing w:line="240" w:lineRule="auto"/>
        <w:ind w:left="720"/>
      </w:pPr>
      <w:r/>
      <w:hyperlink r:id="rId13">
        <w:r>
          <w:rPr>
            <w:color w:val="0000EE"/>
            <w:u w:val="single"/>
          </w:rPr>
          <w:t>https://finance.yahoo.com/news/wikipedia-owner-signs-microsoft-meta-083412169.html</w:t>
        </w:r>
      </w:hyperlink>
      <w:r>
        <w:t xml:space="preserve"> - Wikipedia has unveiled partnerships with several Big Tech companies including Microsoft, Meta, and Amazon, marking a major step up in the nonprofit's ability to monetize tech firms' reliance on its content. The Wikimedia Foundation, which operates Wikipedia, said it also signed on AI startup Perplexity and France's Mistral AI, among other firms, over the past year, having enlisted Meta and Amazon as partners previously. It already has an arrangement with Alphabet's Google, which was announced in 2022. (</w:t>
      </w:r>
      <w:hyperlink r:id="rId20">
        <w:r>
          <w:rPr>
            <w:color w:val="0000EE"/>
            <w:u w:val="single"/>
          </w:rPr>
          <w:t>finance.yahoo.com</w:t>
        </w:r>
      </w:hyperlink>
      <w:r>
        <w:t>)</w:t>
      </w:r>
      <w:r/>
    </w:p>
    <w:p>
      <w:pPr>
        <w:pStyle w:val="ListNumber"/>
        <w:spacing w:line="240" w:lineRule="auto"/>
        <w:ind w:left="720"/>
      </w:pPr>
      <w:r/>
      <w:hyperlink r:id="rId15">
        <w:r>
          <w:rPr>
            <w:color w:val="0000EE"/>
            <w:u w:val="single"/>
          </w:rPr>
          <w:t>https://www.racetoagi.org/news/2025-12-04-wikipedia-seeks-more-paid-ai-licensing-deals-simil</w:t>
        </w:r>
      </w:hyperlink>
      <w:r>
        <w:t xml:space="preserve"> - Wikipedia co-founder Jimmy Wales said the Wikimedia Foundation is looking to sign more paid licensing deals with AI companies akin to its 2022 agreement with Google, which compensates Wikipedia for training access to its content. He argued that large AI firms rely heavily on Wikipedia’s free knowledge but impose additional infrastructure costs on the nonprofit, and that structured licensing can help fund the project while avoiding over-reliance on any single tech partner. (</w:t>
      </w:r>
      <w:hyperlink r:id="rId21">
        <w:r>
          <w:rPr>
            <w:color w:val="0000EE"/>
            <w:u w:val="single"/>
          </w:rPr>
          <w:t>racetoagi.org</w:t>
        </w:r>
      </w:hyperlink>
      <w:r>
        <w:t>)</w:t>
      </w:r>
      <w:r/>
    </w:p>
    <w:p>
      <w:pPr>
        <w:pStyle w:val="ListNumber"/>
        <w:spacing w:line="240" w:lineRule="auto"/>
        <w:ind w:left="720"/>
      </w:pPr>
      <w:r/>
      <w:hyperlink r:id="rId14">
        <w:r>
          <w:rPr>
            <w:color w:val="0000EE"/>
            <w:u w:val="single"/>
          </w:rPr>
          <w:t>https://winbuzzer.com/2026/01/16/wikipedia-secures-ai-licensing-deals-with-amazon-meta-and-microsoft-as-traffic-decline-threatens-sustainability-xcxwbn/</w:t>
        </w:r>
      </w:hyperlink>
      <w:r>
        <w:t xml:space="preserve"> - Wikipedia has secured AI licensing deals with Amazon, Meta, and Microsoft as traffic decline threatens its sustainability. The Wikimedia Foundation reported that human page views fell 8% year-over-year as of October 2025, a decline revealed after the foundation updated its bot-detection systems. This traffic pattern reveals how AI’s efficiency gains impose hidden costs on the knowledge infrastructure it depends upon. (</w:t>
      </w:r>
      <w:hyperlink r:id="rId22">
        <w:r>
          <w:rPr>
            <w:color w:val="0000EE"/>
            <w:u w:val="single"/>
          </w:rPr>
          <w:t>winbuzzer.com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wikipedia-breaks-new-ground-with-ai-licensing-dealsmajor-tech-players-onboard" TargetMode="External"/><Relationship Id="rId10" Type="http://schemas.openxmlformats.org/officeDocument/2006/relationships/hyperlink" Target="https://www.webpronews.com/wikipedia-inks-ai-licensing-deals-with-microsoft-meta-on-25th-anniversary/" TargetMode="External"/><Relationship Id="rId11" Type="http://schemas.openxmlformats.org/officeDocument/2006/relationships/hyperlink" Target="https://arstechnica.com/ai/2026/01/wikipedia-will-share-content-with-ai-firms-in-new-licensing-deals/" TargetMode="External"/><Relationship Id="rId12" Type="http://schemas.openxmlformats.org/officeDocument/2006/relationships/hyperlink" Target="https://www.domain-b.com/technology/artificial-intelligence/wikimedia-wikipedia-ai-data-access-deals-microsoft-meta-amazon" TargetMode="External"/><Relationship Id="rId13" Type="http://schemas.openxmlformats.org/officeDocument/2006/relationships/hyperlink" Target="https://finance.yahoo.com/news/wikipedia-owner-signs-microsoft-meta-083412169.html" TargetMode="External"/><Relationship Id="rId14" Type="http://schemas.openxmlformats.org/officeDocument/2006/relationships/hyperlink" Target="https://winbuzzer.com/2026/01/16/wikipedia-secures-ai-licensing-deals-with-amazon-meta-and-microsoft-as-traffic-decline-threatens-sustainability-xcxwbn/" TargetMode="External"/><Relationship Id="rId15" Type="http://schemas.openxmlformats.org/officeDocument/2006/relationships/hyperlink" Target="https://www.racetoagi.org/news/2025-12-04-wikipedia-seeks-more-paid-ai-licensing-deals-simil" TargetMode="External"/><Relationship Id="rId16" Type="http://schemas.openxmlformats.org/officeDocument/2006/relationships/hyperlink" Target="https://www.noahwire.com" TargetMode="External"/><Relationship Id="rId17" Type="http://schemas.openxmlformats.org/officeDocument/2006/relationships/hyperlink" Target="https://arstechnica.com/ai/2026/01/wikipedia-will-share-content-with-ai-firms-in-new-licensing-deals/?utm_source=openai" TargetMode="External"/><Relationship Id="rId18" Type="http://schemas.openxmlformats.org/officeDocument/2006/relationships/hyperlink" Target="https://www.domain-b.com/technology/artificial-intelligence/wikimedia-wikipedia-ai-data-access-deals-microsoft-meta-amazon?utm_source=openai" TargetMode="External"/><Relationship Id="rId19" Type="http://schemas.openxmlformats.org/officeDocument/2006/relationships/hyperlink" Target="https://www.webpronews.com/wikipedia-inks-ai-licensing-deals-with-microsoft-meta-on-25th-anniversary/?utm_source=openai" TargetMode="External"/><Relationship Id="rId20" Type="http://schemas.openxmlformats.org/officeDocument/2006/relationships/hyperlink" Target="https://finance.yahoo.com/news/wikipedia-owner-signs-microsoft-meta-083412169.html?utm_source=openai" TargetMode="External"/><Relationship Id="rId21" Type="http://schemas.openxmlformats.org/officeDocument/2006/relationships/hyperlink" Target="https://www.racetoagi.org/news/2025-12-04-wikipedia-seeks-more-paid-ai-licensing-deals-simil?utm_source=openai" TargetMode="External"/><Relationship Id="rId22" Type="http://schemas.openxmlformats.org/officeDocument/2006/relationships/hyperlink" Target="https://winbuzzer.com/2026/01/16/wikipedia-secures-ai-licensing-deals-with-amazon-meta-and-microsoft-as-traffic-decline-threatens-sustainability-xcxwb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