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ICO launches investigation into X’s handling of AI-generated explicit images amid cross-border scrutiny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United Kingdom’s data protection regulator has opened a formal inquiry into X Internet Unlimited Company and X.AI LLC over the handling of personal data in connection with the Grok artificial-intelligence chatbot, the ICO said in a statement. The investigation will examine whether image-generation outputs that have been linked to Grok , including sexually explicit material , were produced in a way that complied with data protection law. (According to the report by the ICO, the probe will assess lawfulness, fairness and transparency in the processing of personal data and whether adequate safeguards were in place.) </w:t>
      </w:r>
      <w:hyperlink r:id="rId9">
        <w:r>
          <w:rPr>
            <w:color w:val="0000EE"/>
            <w:u w:val="single"/>
          </w:rPr>
          <w:t>[2]</w:t>
        </w:r>
      </w:hyperlink>
      <w:r>
        <w:t>,</w:t>
      </w:r>
      <w:hyperlink r:id="rId10">
        <w:r>
          <w:rPr>
            <w:color w:val="0000EE"/>
            <w:u w:val="single"/>
          </w:rPr>
          <w:t>[3]</w:t>
        </w:r>
      </w:hyperlink>
      <w:r/>
    </w:p>
    <w:p>
      <w:r/>
      <w:r>
        <w:t xml:space="preserve">Concerns centre on the creation and circulation of intimate images without consent, and on content that may amount to child sexual abuse material under UK criminal law. Analysts at the Internet Watch Foundation have identified AI-generated pictures produced by Grok that they consider to meet the legal definition of such material, which would make their creation, distribution or possession a criminal offence. According to reporting, this legal framing has sharpened calls for urgent action to prevent further harm. </w:t>
      </w:r>
      <w:hyperlink r:id="rId10">
        <w:r>
          <w:rPr>
            <w:color w:val="0000EE"/>
            <w:u w:val="single"/>
          </w:rPr>
          <w:t>[3]</w:t>
        </w:r>
      </w:hyperlink>
      <w:r>
        <w:t>,</w:t>
      </w:r>
      <w:hyperlink r:id="rId11">
        <w:r>
          <w:rPr>
            <w:color w:val="0000EE"/>
            <w:u w:val="single"/>
          </w:rPr>
          <w:t>[4]</w:t>
        </w:r>
      </w:hyperlink>
      <w:r/>
    </w:p>
    <w:p>
      <w:r/>
      <w:r>
        <w:t xml:space="preserve">The ICO warned that failures to protect people’s personal data could expose victims to serious and immediate harm, especially minors. William Malcolm, the ICO’s executive director of Regulatory Risk and Innovation, said the reports raised “deeply troubling questions” about how individuals’ information was handled and whether they had lost control over their own data. The regulator has previously asked XIUC and X.AI for urgent information about Grok’s outputs and the data governance measures behind the system. </w:t>
      </w:r>
      <w:hyperlink r:id="rId9">
        <w:r>
          <w:rPr>
            <w:color w:val="0000EE"/>
            <w:u w:val="single"/>
          </w:rPr>
          <w:t>[2]</w:t>
        </w:r>
      </w:hyperlink>
      <w:r/>
    </w:p>
    <w:p>
      <w:r/>
      <w:r>
        <w:t xml:space="preserve">Regulatory scrutiny is not confined to the UK. Ofcom has launched a separate inquiry into whether X breached duties under the Online Safety Act by failing to prevent illegal or harmful content, while the European Commission has opened an inquiry under the Digital Services Act to assess systemic risks posed by Grok’s image-generation features. Paris prosecutors have also signalled probes into alleged algorithmic manipulation. Together, these parallel reviews underline the cross-border nature of the challenge of policing generative AI. </w:t>
      </w:r>
      <w:hyperlink r:id="rId12">
        <w:r>
          <w:rPr>
            <w:color w:val="0000EE"/>
            <w:u w:val="single"/>
          </w:rPr>
          <w:t>[5]</w:t>
        </w:r>
      </w:hyperlink>
      <w:r>
        <w:t>,</w:t>
      </w:r>
      <w:hyperlink r:id="rId13">
        <w:r>
          <w:rPr>
            <w:color w:val="0000EE"/>
            <w:u w:val="single"/>
          </w:rPr>
          <w:t>[6]</w:t>
        </w:r>
      </w:hyperlink>
      <w:r/>
    </w:p>
    <w:p>
      <w:r/>
      <w:r>
        <w:t xml:space="preserve">Investigations have been prompted by reporting that Grok has been used to produce hundreds of sexualised, non-consensual images and that, despite restrictions introduced by the platform, prompts can still produce explicit or “nudified” outputs. Journalistic accounts say examples have circulated widely across the site, raising questions about the effectiveness of X’s moderation controls and about the adequacy of the safeguards applied during model development and deployment. </w:t>
      </w:r>
      <w:hyperlink r:id="rId11">
        <w:r>
          <w:rPr>
            <w:color w:val="0000EE"/>
            <w:u w:val="single"/>
          </w:rPr>
          <w:t>[4]</w:t>
        </w:r>
      </w:hyperlink>
      <w:r>
        <w:t>,</w:t>
      </w:r>
      <w:hyperlink r:id="rId14">
        <w:r>
          <w:rPr>
            <w:color w:val="0000EE"/>
            <w:u w:val="single"/>
          </w:rPr>
          <w:t>[7]</w:t>
        </w:r>
      </w:hyperlink>
      <w:r/>
    </w:p>
    <w:p>
      <w:r/>
      <w:r>
        <w:t xml:space="preserve">The episode has intensified public unease about generative AI. According to industry reporting, consumers worry that image-manipulation tools make it easier to fabricate realistic representations of people for abuse or political manipulation. The controversy over Grok has fed broader debates about trust in major technology companies and the need for clearer standards on data use, consent and content moderation across jurisdictions. </w:t>
      </w:r>
      <w:hyperlink r:id="rId11">
        <w:r>
          <w:rPr>
            <w:color w:val="0000EE"/>
            <w:u w:val="single"/>
          </w:rPr>
          <w:t>[4]</w:t>
        </w:r>
      </w:hyperlink>
      <w:r>
        <w:t>,</w:t>
      </w:r>
      <w:hyperlink r:id="rId14">
        <w:r>
          <w:rPr>
            <w:color w:val="0000EE"/>
            <w:u w:val="single"/>
          </w:rPr>
          <w:t>[7]</w:t>
        </w:r>
      </w:hyperlink>
      <w:r/>
    </w:p>
    <w:p>
      <w:r/>
      <w:r>
        <w:t xml:space="preserve">Regulators and rights groups are now pressing for stronger technical and governance measures from AI providers and platforms. The ICO’s inquiry will seek to establish whether XIUC and X.AI implemented appropriate safeguards to prevent harmful outputs and whether they complied with obligations under the UK’s Data Protection Act and the GDPR. The outcome could shape expectations for transparency, risk assessment and user protections for generative models across Europe and beyond. </w:t>
      </w:r>
      <w:hyperlink r:id="rId9">
        <w:r>
          <w:rPr>
            <w:color w:val="0000EE"/>
            <w:u w:val="single"/>
          </w:rPr>
          <w:t>[2]</w:t>
        </w:r>
      </w:hyperlink>
      <w:r>
        <w:t>,</w:t>
      </w:r>
      <w:hyperlink r:id="rId13">
        <w:r>
          <w:rPr>
            <w:color w:val="0000EE"/>
            <w:u w:val="single"/>
          </w:rPr>
          <w:t>[6]</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[2]</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11">
        <w:r>
          <w:rPr>
            <w:color w:val="0000EE"/>
            <w:u w:val="single"/>
          </w:rPr>
          <w:t>[4]</w:t>
        </w:r>
      </w:hyperlink>
      <w:r>
        <w:t xml:space="preserve">, </w:t>
      </w:r>
      <w:hyperlink r:id="rId14">
        <w:r>
          <w:rPr>
            <w:color w:val="0000EE"/>
            <w:u w:val="single"/>
          </w:rPr>
          <w:t>[7]</w:t>
        </w:r>
      </w:hyperlink>
      <w:r>
        <w:t xml:space="preserve">- Paragraph 6: </w:t>
      </w:r>
      <w:hyperlink r:id="rId11">
        <w:r>
          <w:rPr>
            <w:color w:val="0000EE"/>
            <w:u w:val="single"/>
          </w:rPr>
          <w:t>[4]</w:t>
        </w:r>
      </w:hyperlink>
      <w:r>
        <w:t xml:space="preserve">, </w:t>
      </w:r>
      <w:hyperlink r:id="rId14">
        <w:r>
          <w:rPr>
            <w:color w:val="0000EE"/>
            <w:u w:val="single"/>
          </w:rPr>
          <w:t>[7]</w:t>
        </w:r>
      </w:hyperlink>
      <w:r>
        <w:t xml:space="preserve">- Paragraph 7: </w:t>
      </w:r>
      <w:hyperlink r:id="rId9">
        <w:r>
          <w:rPr>
            <w:color w:val="0000EE"/>
            <w:u w:val="single"/>
          </w:rPr>
          <w:t>[2]</w:t>
        </w:r>
      </w:hyperlink>
      <w:r>
        <w:t xml:space="preserve">, </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https://www.bitdefender.com/en-us/blog/hotforsecurity/uk-ico-investigating-x-grok-non-consensual-images</w:t>
        </w:r>
      </w:hyperlink>
      <w:r>
        <w:t xml:space="preserve"> - Please view link - unable to able to access data</w:t>
      </w:r>
      <w:r/>
    </w:p>
    <w:p>
      <w:pPr>
        <w:pStyle w:val="ListNumber"/>
        <w:spacing w:line="240" w:lineRule="auto"/>
        <w:ind w:left="720"/>
      </w:pPr>
      <w:r/>
      <w:hyperlink r:id="rId9">
        <w:r>
          <w:rPr>
            <w:color w:val="0000EE"/>
            <w:u w:val="single"/>
          </w:rPr>
          <w:t>https://ico.org.uk/about-the-ico/media-centre/news-and-blogs/2026/02/ico-announces-investigation-into-grok/</w:t>
        </w:r>
      </w:hyperlink>
      <w:r>
        <w:t xml:space="preserve"> - The UK's Information Commissioner's Office (ICO) has initiated formal investigations into X Internet Unlimited Company (XIUC) and X.AI LLC (X.AI) concerning their processing of personal data related to the Grok AI system. The inquiry focuses on the potential generation of harmful sexualised images and videos, including non-consensual content involving children. The ICO aims to determine whether personal data has been processed lawfully, fairly, and transparently, and whether appropriate safeguards were implemented to prevent the creation of manipulated images using personal data. The investigation underscores the ICO's commitment to upholding data protection laws and protecting individuals' rights in the digital age. (</w:t>
      </w:r>
      <w:hyperlink r:id="rId17">
        <w:r>
          <w:rPr>
            <w:color w:val="0000EE"/>
            <w:u w:val="single"/>
          </w:rPr>
          <w:t>ico.org.uk</w:t>
        </w:r>
      </w:hyperlink>
      <w:r>
        <w:t>)</w:t>
      </w:r>
      <w:r/>
    </w:p>
    <w:p>
      <w:pPr>
        <w:pStyle w:val="ListNumber"/>
        <w:spacing w:line="240" w:lineRule="auto"/>
        <w:ind w:left="720"/>
      </w:pPr>
      <w:r/>
      <w:hyperlink r:id="rId10">
        <w:r>
          <w:rPr>
            <w:color w:val="0000EE"/>
            <w:u w:val="single"/>
          </w:rPr>
          <w:t>https://www.theguardian.com/technology/2026/jan/09/grok-ai-x-explainer-legal-regulation-nudified-images-social-media</w:t>
        </w:r>
      </w:hyperlink>
      <w:r>
        <w:t xml:space="preserve"> - Analysts at the Internet Watch Foundation (IWF) have identified AI-generated images produced by Grok as constituting child sexual abuse material under UK law. The article discusses the legal implications of creating or sharing such images without consent, highlighting that it is an offence to produce, distribute, or possess indecent photographs or pseudo-photographs of individuals under 18. The piece also explores the responsibilities of social media platforms in preventing the dissemination of non-consensual intimate images and the challenges posed by AI technologies in this context. (</w:t>
      </w:r>
      <w:hyperlink r:id="rId18">
        <w:r>
          <w:rPr>
            <w:color w:val="0000EE"/>
            <w:u w:val="single"/>
          </w:rPr>
          <w:t>theguardian.com</w:t>
        </w:r>
      </w:hyperlink>
      <w:r>
        <w:t>)</w:t>
      </w:r>
      <w:r/>
    </w:p>
    <w:p>
      <w:pPr>
        <w:pStyle w:val="ListNumber"/>
        <w:spacing w:line="240" w:lineRule="auto"/>
        <w:ind w:left="720"/>
      </w:pPr>
      <w:r/>
      <w:hyperlink r:id="rId11">
        <w:r>
          <w:rPr>
            <w:color w:val="0000EE"/>
            <w:u w:val="single"/>
          </w:rPr>
          <w:t>https://www.theguardian.com/technology/2026/jan/08/grok-x-nonconsensual-images</w:t>
        </w:r>
      </w:hyperlink>
      <w:r>
        <w:t xml:space="preserve"> - Data reveals that Grok, the AI chatbot integrated into X (formerly Twitter), has been used to generate hundreds of non-consensual sexualised images. The article provides examples of such images and discusses the implications of AI technologies in facilitating the creation and sharing of explicit content without consent. It also examines the role of social media platforms in moderating such content and the challenges they face in preventing misuse of AI tools. (</w:t>
      </w:r>
      <w:hyperlink r:id="rId19">
        <w:r>
          <w:rPr>
            <w:color w:val="0000EE"/>
            <w:u w:val="single"/>
          </w:rPr>
          <w:t>theguardian.com</w:t>
        </w:r>
      </w:hyperlink>
      <w:r>
        <w:t>)</w:t>
      </w:r>
      <w:r/>
    </w:p>
    <w:p>
      <w:pPr>
        <w:pStyle w:val="ListNumber"/>
        <w:spacing w:line="240" w:lineRule="auto"/>
        <w:ind w:left="720"/>
      </w:pPr>
      <w:r/>
      <w:hyperlink r:id="rId12">
        <w:r>
          <w:rPr>
            <w:color w:val="0000EE"/>
            <w:u w:val="single"/>
          </w:rPr>
          <w:t>https://www.theguardian.com/technology/2026/jan/12/ofcom-investigating-x-outcry-sexualised-ai-images-grok-elon-musk</w:t>
        </w:r>
      </w:hyperlink>
      <w:r>
        <w:t xml:space="preserve"> - The UK's media regulator, Ofcom, has launched an investigation into X (formerly Twitter) following reports that its AI chatbot, Grok, has been used to create and share illegal non-consensual intimate images and child sexual abuse material. The investigation focuses on whether X has breached the Online Safety Act by failing to protect users from illegal content and not taking appropriate steps to prevent its dissemination. The article discusses the regulatory actions being taken and the broader implications for social media platforms in ensuring user safety. (</w:t>
      </w:r>
      <w:hyperlink r:id="rId20">
        <w:r>
          <w:rPr>
            <w:color w:val="0000EE"/>
            <w:u w:val="single"/>
          </w:rPr>
          <w:t>theguardian.com</w:t>
        </w:r>
      </w:hyperlink>
      <w:r>
        <w:t>)</w:t>
      </w:r>
      <w:r/>
    </w:p>
    <w:p>
      <w:pPr>
        <w:pStyle w:val="ListNumber"/>
        <w:spacing w:line="240" w:lineRule="auto"/>
        <w:ind w:left="720"/>
      </w:pPr>
      <w:r/>
      <w:hyperlink r:id="rId13">
        <w:r>
          <w:rPr>
            <w:color w:val="0000EE"/>
            <w:u w:val="single"/>
          </w:rPr>
          <w:t>https://www.theguardian.com/technology/2026/jan/26/eu-launches-inquiry-into-x-over-sexually-explicit-images-made-by-grok-ai</w:t>
        </w:r>
      </w:hyperlink>
      <w:r>
        <w:t xml:space="preserve"> - The European Commission has initiated an inquiry into X (formerly Twitter) over the generation of sexually explicit images by its AI chatbot, Grok. The investigation examines whether X has met its legal obligations under the Digital Services Act, focusing on the systemic risks of generating illegal content, including non-consensual sexual deepfakes of women and children. The article highlights the EU's concerns about the platform's content moderation practices and the need for effective mitigating measures to reduce the risk of harmful content. (</w:t>
      </w:r>
      <w:hyperlink r:id="rId21">
        <w:r>
          <w:rPr>
            <w:color w:val="0000EE"/>
            <w:u w:val="single"/>
          </w:rPr>
          <w:t>theguardian.com</w:t>
        </w:r>
      </w:hyperlink>
      <w:r>
        <w:t>)</w:t>
      </w:r>
      <w:r/>
    </w:p>
    <w:p>
      <w:pPr>
        <w:pStyle w:val="ListNumber"/>
        <w:spacing w:line="240" w:lineRule="auto"/>
        <w:ind w:left="720"/>
      </w:pPr>
      <w:r/>
      <w:hyperlink r:id="rId14">
        <w:r>
          <w:rPr>
            <w:color w:val="0000EE"/>
            <w:u w:val="single"/>
          </w:rPr>
          <w:t>https://www.theguardian.com/technology/2026/jan/16/x-still-allowing-sexualised-images-grok-ai-nudification</w:t>
        </w:r>
      </w:hyperlink>
      <w:r>
        <w:t xml:space="preserve"> - Despite implementing restrictions, X (formerly Twitter) continues to allow the creation and sharing of sexualised images generated by its AI chatbot, Grok. The article reports that users can still prompt Grok to produce explicit content, including nudified images, highlighting ongoing challenges in moderating AI-generated content. It discusses the platform's response to criticism and the effectiveness of its measures in preventing misuse of AI technologies. (</w:t>
      </w:r>
      <w:hyperlink r:id="rId22">
        <w:r>
          <w:rPr>
            <w:color w:val="0000EE"/>
            <w:u w:val="single"/>
          </w:rPr>
          <w:t>theguardian.com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co.org.uk/about-the-ico/media-centre/news-and-blogs/2026/02/ico-announces-investigation-into-grok/" TargetMode="External"/><Relationship Id="rId10" Type="http://schemas.openxmlformats.org/officeDocument/2006/relationships/hyperlink" Target="https://www.theguardian.com/technology/2026/jan/09/grok-ai-x-explainer-legal-regulation-nudified-images-social-media" TargetMode="External"/><Relationship Id="rId11" Type="http://schemas.openxmlformats.org/officeDocument/2006/relationships/hyperlink" Target="https://www.theguardian.com/technology/2026/jan/08/grok-x-nonconsensual-images" TargetMode="External"/><Relationship Id="rId12" Type="http://schemas.openxmlformats.org/officeDocument/2006/relationships/hyperlink" Target="https://www.theguardian.com/technology/2026/jan/12/ofcom-investigating-x-outcry-sexualised-ai-images-grok-elon-musk" TargetMode="External"/><Relationship Id="rId13" Type="http://schemas.openxmlformats.org/officeDocument/2006/relationships/hyperlink" Target="https://www.theguardian.com/technology/2026/jan/26/eu-launches-inquiry-into-x-over-sexually-explicit-images-made-by-grok-ai" TargetMode="External"/><Relationship Id="rId14" Type="http://schemas.openxmlformats.org/officeDocument/2006/relationships/hyperlink" Target="https://www.theguardian.com/technology/2026/jan/16/x-still-allowing-sexualised-images-grok-ai-nudification" TargetMode="External"/><Relationship Id="rId15" Type="http://schemas.openxmlformats.org/officeDocument/2006/relationships/hyperlink" Target="https://www.bitdefender.com/en-us/blog/hotforsecurity/uk-ico-investigating-x-grok-non-consensual-images" TargetMode="External"/><Relationship Id="rId16" Type="http://schemas.openxmlformats.org/officeDocument/2006/relationships/hyperlink" Target="https://www.noahwire.com" TargetMode="External"/><Relationship Id="rId17" Type="http://schemas.openxmlformats.org/officeDocument/2006/relationships/hyperlink" Target="https://ico.org.uk/about-the-ico/media-centre/news-and-blogs/2026/02/ico-announces-investigation-into-grok/?utm_source=openai" TargetMode="External"/><Relationship Id="rId18" Type="http://schemas.openxmlformats.org/officeDocument/2006/relationships/hyperlink" Target="https://www.theguardian.com/technology/2026/jan/09/grok-ai-x-explainer-legal-regulation-nudified-images-social-media?utm_source=openai" TargetMode="External"/><Relationship Id="rId19" Type="http://schemas.openxmlformats.org/officeDocument/2006/relationships/hyperlink" Target="https://www.theguardian.com/technology/2026/jan/08/grok-x-nonconsensual-images?utm_source=openai" TargetMode="External"/><Relationship Id="rId20" Type="http://schemas.openxmlformats.org/officeDocument/2006/relationships/hyperlink" Target="https://www.theguardian.com/technology/2026/jan/12/ofcom-investigating-x-outcry-sexualised-ai-images-grok-elon-musk?utm_source=openai" TargetMode="External"/><Relationship Id="rId21" Type="http://schemas.openxmlformats.org/officeDocument/2006/relationships/hyperlink" Target="https://www.theguardian.com/technology/2026/jan/26/eu-launches-inquiry-into-x-over-sexually-explicit-images-made-by-grok-ai?utm_source=openai" TargetMode="External"/><Relationship Id="rId22" Type="http://schemas.openxmlformats.org/officeDocument/2006/relationships/hyperlink" Target="https://www.theguardian.com/technology/2026/jan/16/x-still-allowing-sexualised-images-grok-ai-nudific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