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tightens AI content rules amid censorship concerns ahead of 2026 deadline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India’s government has moved to tighten rules governing AI-generated material on social media, imposing a dramatically shortened timeline for platforms to remove content deemed illegal or harmful and mandating permanent labels for synthetic media. According to the announcement, the changes take effect on 20 February 2026, the final day of an international AI summit in New Delhi, and cut the window for complying with government takedown notices from 36 hours to three. (Sources: India Today, New Age). </w:t>
      </w:r>
      <w:r/>
    </w:p>
    <w:p>
      <w:r/>
      <w:r>
        <w:t>The measures apply to major global services including Instagram, Facebook (Meta), YouTube and X and broaden the definition of regulated content to include material “created, generated, modified or altered through any computer resource”, excluding routine or “goodfaith” editing. Industry observers and legal analysts say the amendments mark the first formal regulation of AI-manipulated content under India’s intermediary rules. (Sources: Times of India, New Age).</w:t>
      </w:r>
      <w:r/>
    </w:p>
    <w:p>
      <w:r/>
      <w:r>
        <w:t>The government is also requiring platforms to obtain declarations from users when content is AI-assisted, to label synthetic media with markings that cannot be removed or suppressed, and to deploy automated tools to detect and block illegal material such as forged documents, child sexual abuse imagery and other criminal content. Government filings describe these measures as necessary to curb the rapid spread of disinformation and sexualised imagery facilitated by increasingly accessible AI tools. (Sources: India Today, Law analysis).</w:t>
      </w:r>
      <w:r/>
    </w:p>
    <w:p>
      <w:r/>
      <w:r>
        <w:t>Digital rights groups have warned the compressed notice period will force platforms into what they call hasty removals and could concentrate control away from users. Apar Gupta of the Internet Freedom Foundation warned the timelines are “so tight that meaningful human review becomes structurally impossible at scale” and argued the system shifts decision-making “decisively away from users”, with grievance and appeals processes operating on slower clocks. (Sources: New Age, India Today).</w:t>
      </w:r>
      <w:r/>
    </w:p>
    <w:p>
      <w:r/>
      <w:r>
        <w:t>Critics argue the rules risk sweeping in legitimate speech, including satire, parody and political commentary that use realistic synthetic media. “It is automated censorship,” digital rights activist Nikhil Pahwa told AFP, and the US-based Center for the Study of Organized Hate, in a report with the Internet Freedom Foundation, cautioned that proactive monitoring could produce collateral censorship as platforms err on the side of removal. Observers further note that labelling and metadata-based approaches are technically fragile because metadata can be stripped when content is edited, compressed, screen-recorded or cross-posted. (Sources: New Age, CSOH/IFF report).</w:t>
      </w:r>
      <w:r/>
    </w:p>
    <w:p>
      <w:r/>
      <w:r>
        <w:t>Supporters of the rules say tighter enforcement was compelled by repeated episodes in which synthetic tools were used to produce harmful imagery and disinformation at scale, citing recent controversies where generative systems enabled mass production of sexualised images and manipulated media. Government and some civil-society voices frame the amendments as an attempt to make platforms more accountable for preventing demonstrable harms online. (Sources: India Today, TechCrunch).</w:t>
      </w:r>
      <w:r/>
    </w:p>
    <w:p>
      <w:r/>
      <w:r>
        <w:t>Implementation will test the balance between rapid removal of dangerous content and protection of free expression in the world’s largest democracy. Legal experts say the practical challenges of verifying vast volumes of synthetic material, the technical limits of reliable detection, and the broad wording of takedown criteria leave substantial room for differing interpretations and potential legal challenge as the rules come into force. (Sources: Business Today, Roya, Times of India).</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1">
        <w:r>
          <w:rPr>
            <w:color w:val="0000EE"/>
            <w:u w:val="single"/>
          </w:rPr>
          <w:t>[4]</w:t>
        </w:r>
      </w:hyperlink>
      <w:r>
        <w:t xml:space="preserve">, </w:t>
      </w:r>
      <w:hyperlink r:id="rId9">
        <w:r>
          <w:rPr>
            <w:color w:val="0000EE"/>
            <w:u w:val="single"/>
          </w:rPr>
          <w:t>[1]</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13">
        <w:r>
          <w:rPr>
            <w:color w:val="0000EE"/>
            <w:u w:val="single"/>
          </w:rPr>
          <w:t>[7]</w:t>
        </w:r>
      </w:hyperlink>
      <w:r>
        <w:t xml:space="preserve">- Paragraph 7: </w:t>
      </w:r>
      <w:hyperlink r:id="rId14">
        <w:r>
          <w:rPr>
            <w:color w:val="0000EE"/>
            <w:u w:val="single"/>
          </w:rPr>
          <w:t>[5]</w:t>
        </w:r>
      </w:hyperlink>
      <w:r>
        <w:t xml:space="preserve">, </w:t>
      </w:r>
      <w:hyperlink r:id="rId15">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https://www.newagebd.net/post/telecom/291576/indias-tougher-ai-social-media-rules-spark-censorship-fears</w:t>
        </w:r>
      </w:hyperlink>
      <w:r>
        <w:t xml:space="preserve"> - Please view link - unable to able to access data</w:t>
      </w:r>
      <w:r/>
    </w:p>
    <w:p>
      <w:pPr>
        <w:pStyle w:val="ListNumber"/>
        <w:spacing w:line="240" w:lineRule="auto"/>
        <w:ind w:left="720"/>
      </w:pPr>
      <w:r/>
      <w:hyperlink r:id="rId10">
        <w:r>
          <w:rPr>
            <w:color w:val="0000EE"/>
            <w:u w:val="single"/>
          </w:rPr>
          <w:t>https://www.indiatoday.in/technology/story/objectionable-content-must-be-removed-within-3-hours-labelling-mandatory-govts-new-rules-on-ai-deepfakes-2866145-2026-02-10</w:t>
        </w:r>
      </w:hyperlink>
      <w:r>
        <w:t xml:space="preserve"> - India has introduced stricter regulations for AI-generated and deepfake content, mandating social media platforms to remove objectionable material within three hours and to label such content clearly. Platforms are also required to obtain user declarations regarding AI-generated content and deploy automated tools to verify these declarations. The rules aim to curb the misuse of AI and deepfakes online, while pushing platforms to act faster on harmful or misleading content. The new regulations are set to take effect on February 20, 2026.</w:t>
      </w:r>
      <w:r/>
    </w:p>
    <w:p>
      <w:pPr>
        <w:pStyle w:val="ListNumber"/>
        <w:spacing w:line="240" w:lineRule="auto"/>
        <w:ind w:left="720"/>
      </w:pPr>
      <w:r/>
      <w:hyperlink r:id="rId15">
        <w:r>
          <w:rPr>
            <w:color w:val="0000EE"/>
            <w:u w:val="single"/>
          </w:rPr>
          <w:t>https://en.roya.tv/articles/18794</w:t>
        </w:r>
      </w:hyperlink>
      <w:r>
        <w:t xml:space="preserve"> - India has implemented new rules requiring social media platforms to remove illegal content within three hours of notification, down from the previous 36-hour window. The changes, effective from February 20, apply to major platforms such as Meta, YouTube, and X, including AI-generated content. The government did not explain the reason for the shorter removal window, but critics fear it is part of a wider crackdown on digital content, potentially leading to censorship in the world’s largest democracy, with over a billion internet users.</w:t>
      </w:r>
      <w:r/>
    </w:p>
    <w:p>
      <w:pPr>
        <w:pStyle w:val="ListNumber"/>
        <w:spacing w:line="240" w:lineRule="auto"/>
        <w:ind w:left="720"/>
      </w:pPr>
      <w:r/>
      <w:hyperlink r:id="rId11">
        <w:r>
          <w:rPr>
            <w:color w:val="0000EE"/>
            <w:u w:val="single"/>
          </w:rPr>
          <w:t>https://timesofindia.indiatimes.com/technology/tech-news/indias-new-ai-content-rules-explained-whats-ai-generated-content-what-social-media-platforms-must-do-now-and-what-users-need-to-know/articleshow/128159986.cms</w:t>
        </w:r>
      </w:hyperlink>
      <w:r>
        <w:t xml:space="preserve"> - India has officially regulated AI-generated content, mandating clear labels on platforms like Instagram and YouTube. Users must now declare AI use, with significant penalties for misrepresentation. Platforms face stricter takedown timelines and must actively block illegal synthetic media, ensuring transparency for the public. The central government notified amendments to the IT intermediary rules on February 10, bringing AI-generated content under formal regulation for the first time. Platforms have until February 20 to comply.</w:t>
      </w:r>
      <w:r/>
    </w:p>
    <w:p>
      <w:pPr>
        <w:pStyle w:val="ListNumber"/>
        <w:spacing w:line="240" w:lineRule="auto"/>
        <w:ind w:left="720"/>
      </w:pPr>
      <w:r/>
      <w:hyperlink r:id="rId14">
        <w:r>
          <w:rPr>
            <w:color w:val="0000EE"/>
            <w:u w:val="single"/>
          </w:rPr>
          <w:t>https://www.businesstoday.in/technology/story/indias-new-ai-content-rules-what-social-media-platforms-must-do-and-what-changes-for-users-515536-2026-02-10</w:t>
        </w:r>
      </w:hyperlink>
      <w:r>
        <w:t xml:space="preserve"> - India has introduced new rules requiring social media platforms to remove illegal content within three hours of notification, down from the previous 36-hour window. The changes, effective from February 20, apply to major platforms such as Meta, YouTube, and X, including AI-generated content. The government did not explain the reason for the shorter removal window, but critics fear it is part of a wider crackdown on digital content, potentially leading to censorship in the world’s largest democracy, with over a billion internet users.</w:t>
      </w:r>
      <w:r/>
    </w:p>
    <w:p>
      <w:pPr>
        <w:pStyle w:val="ListNumber"/>
        <w:spacing w:line="240" w:lineRule="auto"/>
        <w:ind w:left="720"/>
      </w:pPr>
      <w:r/>
      <w:hyperlink r:id="rId12">
        <w:r>
          <w:rPr>
            <w:color w:val="0000EE"/>
            <w:u w:val="single"/>
          </w:rPr>
          <w:t>https://www.indiatoday.in/india/law-news/story/deepfakes-celebrity-obscenity-ai-generated-images-grok-new-it-rules-know-your-laws-opposition-what-legal-experts-say-exclusive-2867667-2026-02-13</w:t>
        </w:r>
      </w:hyperlink>
      <w:r>
        <w:t xml:space="preserve"> - The new rules make it mandatory for social media platforms such as X, WhatsApp, and Instagram, among others, to deploy 'due diligence' technological measures – automated or otherwise – to identify and block any synthetic content that violates POCSO, or commits any crime under the Bharatiya Nyaya Samhita or other laws. This means that social media platforms need to be able to flag child sexual abuse material, pornography, fraud, and false document content relating to making explosives, or 'falsely depicting a person or real-world content in a way that is likely to deceive' the viewer that the event or behaviour actually occurred – meaning that the platforms now have to actively create and implement tools that can flag such content.</w:t>
      </w:r>
      <w:r/>
    </w:p>
    <w:p>
      <w:pPr>
        <w:pStyle w:val="ListNumber"/>
        <w:spacing w:line="240" w:lineRule="auto"/>
        <w:ind w:left="720"/>
      </w:pPr>
      <w:r/>
      <w:hyperlink r:id="rId13">
        <w:r>
          <w:rPr>
            <w:color w:val="0000EE"/>
            <w:u w:val="single"/>
          </w:rPr>
          <w:t>https://techcrunch.com/2026/02/10/india-orders-social-media-platforms-to-take-down-deepfakes-faster/</w:t>
        </w:r>
      </w:hyperlink>
      <w:r>
        <w:t xml:space="preserve"> - India has introduced new rules requiring social media platforms to remove illegal content within three hours of notification, down from the previous 36-hour window. The changes, effective from February 20, apply to major platforms such as Meta, YouTube, and X, including AI-generated content. The government did not explain the reason for the shorter removal window, but critics fear it is part of a wider crackdown on digital content, potentially leading to censorship in the world’s largest democracy, with over a billion internet users.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agebd.net/post/telecom/291576/indias-tougher-ai-social-media-rules-spark-censorship-fears" TargetMode="External"/><Relationship Id="rId10" Type="http://schemas.openxmlformats.org/officeDocument/2006/relationships/hyperlink" Target="https://www.indiatoday.in/technology/story/objectionable-content-must-be-removed-within-3-hours-labelling-mandatory-govts-new-rules-on-ai-deepfakes-2866145-2026-02-10" TargetMode="External"/><Relationship Id="rId11" Type="http://schemas.openxmlformats.org/officeDocument/2006/relationships/hyperlink" Target="https://timesofindia.indiatimes.com/technology/tech-news/indias-new-ai-content-rules-explained-whats-ai-generated-content-what-social-media-platforms-must-do-now-and-what-users-need-to-know/articleshow/128159986.cms" TargetMode="External"/><Relationship Id="rId12" Type="http://schemas.openxmlformats.org/officeDocument/2006/relationships/hyperlink" Target="https://www.indiatoday.in/india/law-news/story/deepfakes-celebrity-obscenity-ai-generated-images-grok-new-it-rules-know-your-laws-opposition-what-legal-experts-say-exclusive-2867667-2026-02-13" TargetMode="External"/><Relationship Id="rId13" Type="http://schemas.openxmlformats.org/officeDocument/2006/relationships/hyperlink" Target="https://techcrunch.com/2026/02/10/india-orders-social-media-platforms-to-take-down-deepfakes-faster/" TargetMode="External"/><Relationship Id="rId14" Type="http://schemas.openxmlformats.org/officeDocument/2006/relationships/hyperlink" Target="https://www.businesstoday.in/technology/story/indias-new-ai-content-rules-what-social-media-platforms-must-do-and-what-changes-for-users-515536-2026-02-10" TargetMode="External"/><Relationship Id="rId15" Type="http://schemas.openxmlformats.org/officeDocument/2006/relationships/hyperlink" Target="https://en.roya.tv/articles/1879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